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A2E" w:rsidRDefault="00AA4A2E" w:rsidP="00B64D58">
      <w:pPr>
        <w:pStyle w:val="Titel"/>
      </w:pPr>
      <w:bookmarkStart w:id="0" w:name="_Toc337452861"/>
      <w:r>
        <w:t>Titelblatt</w:t>
      </w:r>
      <w:bookmarkEnd w:id="0"/>
    </w:p>
    <w:p w:rsidR="00AA4A2E" w:rsidRDefault="00AA4A2E" w:rsidP="00AA4A2E">
      <w:r>
        <w:t>Gesamtkatalog 2013</w:t>
      </w:r>
    </w:p>
    <w:p w:rsidR="00AA4A2E" w:rsidRPr="00AA4A2E" w:rsidRDefault="00AA4A2E" w:rsidP="00AA4A2E">
      <w:r>
        <w:t>gültig bis 15.01.2014</w:t>
      </w:r>
    </w:p>
    <w:p w:rsidR="003F2C13" w:rsidRDefault="003F2C13">
      <w:pPr>
        <w:rPr>
          <w:rFonts w:cs="Arial"/>
          <w:b/>
          <w:bCs/>
          <w:kern w:val="28"/>
          <w:sz w:val="32"/>
          <w:szCs w:val="32"/>
        </w:rPr>
      </w:pPr>
      <w:bookmarkStart w:id="1" w:name="_Toc337452862"/>
      <w:r>
        <w:br w:type="page"/>
      </w:r>
      <w:bookmarkStart w:id="2" w:name="_GoBack"/>
      <w:bookmarkEnd w:id="2"/>
    </w:p>
    <w:p w:rsidR="00AA4A2E" w:rsidRDefault="00AA4A2E" w:rsidP="00B64D58">
      <w:pPr>
        <w:pStyle w:val="Titel"/>
      </w:pPr>
      <w:r>
        <w:lastRenderedPageBreak/>
        <w:t>Seite 2</w:t>
      </w:r>
      <w:bookmarkEnd w:id="1"/>
    </w:p>
    <w:p w:rsidR="00AA4A2E" w:rsidRDefault="00AA4A2E" w:rsidP="00AA4A2E">
      <w:r>
        <w:t>So finden Sie uns:</w:t>
      </w:r>
    </w:p>
    <w:p w:rsidR="00AA4A2E" w:rsidRDefault="00AA4A2E" w:rsidP="00AA4A2E"/>
    <w:p w:rsidR="00AA4A2E" w:rsidRDefault="00AA4A2E" w:rsidP="00AA4A2E">
      <w:r>
        <w:t>Rosen Schneider</w:t>
      </w:r>
    </w:p>
    <w:p w:rsidR="00AA4A2E" w:rsidRDefault="00AA4A2E" w:rsidP="00AA4A2E">
      <w:r>
        <w:t>Fachgärtnerei für Edelrosen</w:t>
      </w:r>
    </w:p>
    <w:p w:rsidR="00AA4A2E" w:rsidRDefault="00AA4A2E" w:rsidP="00AA4A2E">
      <w:r>
        <w:t>Inh. Gerd und Hartmut Schneider</w:t>
      </w:r>
    </w:p>
    <w:p w:rsidR="00AA4A2E" w:rsidRDefault="00AA4A2E" w:rsidP="00AA4A2E">
      <w:r>
        <w:t>Auf der Bleiche 10</w:t>
      </w:r>
    </w:p>
    <w:p w:rsidR="00AA4A2E" w:rsidRDefault="00AA4A2E" w:rsidP="00AA4A2E">
      <w:r>
        <w:t xml:space="preserve">34264 </w:t>
      </w:r>
      <w:proofErr w:type="spellStart"/>
      <w:r>
        <w:t>Grenderstaett</w:t>
      </w:r>
      <w:proofErr w:type="spellEnd"/>
    </w:p>
    <w:p w:rsidR="00AA4A2E" w:rsidRDefault="00AA4A2E" w:rsidP="00AA4A2E">
      <w:r>
        <w:t>Tel.: 03456 / 34 57 11</w:t>
      </w:r>
    </w:p>
    <w:p w:rsidR="00AA4A2E" w:rsidRDefault="00AA4A2E" w:rsidP="00AA4A2E">
      <w:r>
        <w:t>Fax: 03456 / 34 57 20</w:t>
      </w:r>
    </w:p>
    <w:p w:rsidR="00AA4A2E" w:rsidRDefault="00AA4A2E" w:rsidP="00AA4A2E">
      <w:r>
        <w:t>www.rosen-schneider.de</w:t>
      </w:r>
    </w:p>
    <w:p w:rsidR="00AA4A2E" w:rsidRPr="00AA4A2E" w:rsidRDefault="00AA4A2E" w:rsidP="00AA4A2E">
      <w:r>
        <w:t>info@rosen-schneider.de</w:t>
      </w:r>
    </w:p>
    <w:p w:rsidR="003F2C13" w:rsidRDefault="003F2C13">
      <w:pPr>
        <w:rPr>
          <w:rFonts w:cs="Arial"/>
          <w:b/>
          <w:bCs/>
          <w:kern w:val="28"/>
          <w:sz w:val="32"/>
          <w:szCs w:val="32"/>
        </w:rPr>
      </w:pPr>
      <w:bookmarkStart w:id="3" w:name="_Toc337452863"/>
      <w:r>
        <w:br w:type="page"/>
      </w:r>
    </w:p>
    <w:p w:rsidR="00AA4A2E" w:rsidRDefault="00AA4A2E" w:rsidP="00B64D58">
      <w:pPr>
        <w:pStyle w:val="Titel"/>
      </w:pPr>
      <w:r>
        <w:lastRenderedPageBreak/>
        <w:t>Seite 3</w:t>
      </w:r>
      <w:bookmarkEnd w:id="3"/>
    </w:p>
    <w:p w:rsidR="00AA4A2E" w:rsidRDefault="00AA4A2E" w:rsidP="00AA4A2E">
      <w:r>
        <w:t>Willkommen bei „Rosen Schneider“</w:t>
      </w:r>
    </w:p>
    <w:p w:rsidR="00AA4A2E" w:rsidRDefault="00AA4A2E" w:rsidP="00AA4A2E">
      <w:r>
        <w:t>Wir freuen uns, wie in jedem Jahr, Ihnen den neuen Gesamtk</w:t>
      </w:r>
      <w:r w:rsidR="00E47953">
        <w:t>atalog des Pflanzencenters</w:t>
      </w:r>
      <w:r>
        <w:t xml:space="preserve"> überreichen zu dürfen. Für alle Gartenfreunde am Niederrhein bieten wir wieder eine reiche Auswahl aus vielen Bereichen der Gartenwelt. In diesem Jahr ist das Angebot für Wasserpflanzen erheblich ausgeweitet worden. Zudem haben wir einen neuen italienischen Lieferanten für Steinskulpturen ausfindig machen können, der hochwertige Schmuckelemente aus Stein liefern kann. Fragen Sie nach unserer Ausstellung „Stein im Garten“.</w:t>
      </w:r>
    </w:p>
    <w:p w:rsidR="00AA4A2E" w:rsidRDefault="00AA4A2E" w:rsidP="00AA4A2E">
      <w:r>
        <w:t>Viel Freude im Garten und ein schönes Gartenjahr wünscht Ihnen Ihr</w:t>
      </w:r>
    </w:p>
    <w:p w:rsidR="00AA4A2E" w:rsidRDefault="00E47953" w:rsidP="00AA4A2E">
      <w:r>
        <w:t>Hartmut Schneider</w:t>
      </w:r>
    </w:p>
    <w:p w:rsidR="00AA4A2E" w:rsidRDefault="00AA4A2E" w:rsidP="00AA4A2E"/>
    <w:p w:rsidR="003F2C13" w:rsidRDefault="003F2C13">
      <w:pPr>
        <w:rPr>
          <w:rFonts w:cs="Arial"/>
          <w:b/>
          <w:bCs/>
          <w:kern w:val="28"/>
          <w:sz w:val="32"/>
          <w:szCs w:val="32"/>
        </w:rPr>
      </w:pPr>
      <w:bookmarkStart w:id="4" w:name="_Toc337452864"/>
      <w:r>
        <w:br w:type="page"/>
      </w:r>
    </w:p>
    <w:p w:rsidR="00AA4A2E" w:rsidRDefault="00AA4A2E" w:rsidP="00B64D58">
      <w:pPr>
        <w:pStyle w:val="Titel"/>
      </w:pPr>
      <w:r>
        <w:lastRenderedPageBreak/>
        <w:t>Ab Seite 4</w:t>
      </w:r>
      <w:bookmarkEnd w:id="4"/>
    </w:p>
    <w:p w:rsidR="00AA4A2E" w:rsidRPr="00766D6E" w:rsidRDefault="00AA4A2E" w:rsidP="00AA4A2E">
      <w:pPr>
        <w:rPr>
          <w:rStyle w:val="Fett"/>
        </w:rPr>
      </w:pPr>
      <w:r w:rsidRPr="00766D6E">
        <w:rPr>
          <w:rStyle w:val="Fett"/>
        </w:rPr>
        <w:t>Rosen: Leonardo da Vinci</w:t>
      </w:r>
    </w:p>
    <w:p w:rsidR="00AA4A2E" w:rsidRDefault="00AA4A2E" w:rsidP="00AA4A2E">
      <w:r>
        <w:t xml:space="preserve">Eine äußerst vielseitige </w:t>
      </w:r>
      <w:proofErr w:type="spellStart"/>
      <w:r>
        <w:t>Beetrose</w:t>
      </w:r>
      <w:proofErr w:type="spellEnd"/>
      <w:r>
        <w:t>, die an historische Sorten erinnert, mit sehr stark gefüllten, nicht verblassenden und bemerkenswert regenfesten Blüten, Besonders widerstandsfähig gegen Mehltau und Sternrußtau. Durch die gleichmäßige Wuchshöhe eignet sich diese Sorte sehr gut für größere Flächen.</w:t>
      </w:r>
    </w:p>
    <w:p w:rsidR="00AA4A2E" w:rsidRDefault="00AA4A2E" w:rsidP="00AA4A2E">
      <w:pPr>
        <w:pStyle w:val="info"/>
      </w:pPr>
      <w:r>
        <w:t>353 073</w:t>
      </w:r>
      <w:r>
        <w:tab/>
        <w:t>€ 9,95</w:t>
      </w:r>
    </w:p>
    <w:p w:rsidR="00AA4A2E" w:rsidRPr="0010278A" w:rsidRDefault="00AA4A2E" w:rsidP="00AA4A2E"/>
    <w:p w:rsidR="00AA4A2E" w:rsidRPr="00766D6E" w:rsidRDefault="00AA4A2E" w:rsidP="00AA4A2E">
      <w:pPr>
        <w:rPr>
          <w:rStyle w:val="Fett"/>
        </w:rPr>
      </w:pPr>
      <w:r w:rsidRPr="00766D6E">
        <w:rPr>
          <w:rStyle w:val="Fett"/>
        </w:rPr>
        <w:t xml:space="preserve">Blumensamen: Bechermalve </w:t>
      </w:r>
      <w:proofErr w:type="spellStart"/>
      <w:r w:rsidRPr="00766D6E">
        <w:rPr>
          <w:rStyle w:val="Fett"/>
        </w:rPr>
        <w:t>Silvercup</w:t>
      </w:r>
      <w:proofErr w:type="spellEnd"/>
    </w:p>
    <w:p w:rsidR="00AA4A2E" w:rsidRDefault="00AA4A2E" w:rsidP="00AA4A2E">
      <w:r>
        <w:t>Schnitt- und Gruppenpflanze mit sehr großen Blüten, die bis zum Spätherbst blüht.</w:t>
      </w:r>
    </w:p>
    <w:p w:rsidR="00AA4A2E" w:rsidRDefault="00AA4A2E" w:rsidP="00AA4A2E">
      <w:pPr>
        <w:pStyle w:val="info"/>
      </w:pPr>
      <w:r>
        <w:t>030 273</w:t>
      </w:r>
      <w:r>
        <w:tab/>
        <w:t>€ 0,98</w:t>
      </w:r>
    </w:p>
    <w:p w:rsidR="00AA4A2E" w:rsidRDefault="00AA4A2E" w:rsidP="00AA4A2E"/>
    <w:p w:rsidR="00AA4A2E" w:rsidRPr="00766D6E" w:rsidRDefault="00AA4A2E" w:rsidP="00AA4A2E">
      <w:pPr>
        <w:rPr>
          <w:rStyle w:val="Fett"/>
        </w:rPr>
      </w:pPr>
      <w:r w:rsidRPr="00766D6E">
        <w:rPr>
          <w:rStyle w:val="Fett"/>
        </w:rPr>
        <w:t>Kletterpflanzen: Hyde Hall</w:t>
      </w:r>
    </w:p>
    <w:p w:rsidR="00AA4A2E" w:rsidRDefault="00AA4A2E" w:rsidP="00AA4A2E">
      <w:r>
        <w:t>Die einen schwärmen vom grünen und pinkfarbenen Glanz in jedem Blütenblatt, andere sind von den Massen der bis zu frühstückstellergroßen (18 cm), Blumen überwältigt! Die auf Nuancen achtenden, pflanzenverwöhnten Briten bewerten die schokoladenbraunen Triebe als hinreißend.</w:t>
      </w:r>
    </w:p>
    <w:p w:rsidR="00AA4A2E" w:rsidRDefault="00AA4A2E" w:rsidP="00AA4A2E">
      <w:pPr>
        <w:pStyle w:val="info"/>
      </w:pPr>
      <w:r>
        <w:t>330 356</w:t>
      </w:r>
      <w:r>
        <w:tab/>
        <w:t>€ 8,95</w:t>
      </w:r>
    </w:p>
    <w:p w:rsidR="00AA4A2E" w:rsidRDefault="00AA4A2E" w:rsidP="00AA4A2E"/>
    <w:p w:rsidR="00AA4A2E" w:rsidRPr="00766D6E" w:rsidRDefault="00AA4A2E" w:rsidP="00AA4A2E">
      <w:pPr>
        <w:rPr>
          <w:rStyle w:val="Fett"/>
        </w:rPr>
      </w:pPr>
      <w:r w:rsidRPr="00766D6E">
        <w:rPr>
          <w:rStyle w:val="Fett"/>
        </w:rPr>
        <w:t xml:space="preserve">Stauden: Pfingstveilchen </w:t>
      </w:r>
      <w:proofErr w:type="spellStart"/>
      <w:r w:rsidRPr="00766D6E">
        <w:rPr>
          <w:rStyle w:val="Fett"/>
        </w:rPr>
        <w:t>Freckles</w:t>
      </w:r>
      <w:proofErr w:type="spellEnd"/>
    </w:p>
    <w:p w:rsidR="00AA4A2E" w:rsidRDefault="00AA4A2E" w:rsidP="00AA4A2E">
      <w:r>
        <w:t>Diese neuere, besonders hübsche und großblumige Sorte gedeiht völlig unproblematisch und ist dabei vorzüglich auch in schattigen Partien, unter und vor Gehölzen zu verwenden. Ausgesprochen schön wirkt dieses Veilchen in größeren Gruppen.</w:t>
      </w:r>
    </w:p>
    <w:p w:rsidR="00AA4A2E" w:rsidRDefault="00AA4A2E" w:rsidP="00AA4A2E">
      <w:pPr>
        <w:pStyle w:val="info"/>
      </w:pPr>
      <w:r>
        <w:t>392 239</w:t>
      </w:r>
      <w:r>
        <w:tab/>
        <w:t>3 Stück € 5,95</w:t>
      </w:r>
    </w:p>
    <w:p w:rsidR="00AA4A2E" w:rsidRDefault="00AA4A2E" w:rsidP="00AA4A2E"/>
    <w:p w:rsidR="00AA4A2E" w:rsidRPr="00766D6E" w:rsidRDefault="00AA4A2E" w:rsidP="00AA4A2E">
      <w:pPr>
        <w:rPr>
          <w:rStyle w:val="Fett"/>
        </w:rPr>
      </w:pPr>
      <w:r w:rsidRPr="00766D6E">
        <w:rPr>
          <w:rStyle w:val="Fett"/>
        </w:rPr>
        <w:t>Obstgehölze: Stachellose Brombeere Loch Ness</w:t>
      </w:r>
    </w:p>
    <w:p w:rsidR="00AA4A2E" w:rsidRDefault="00AA4A2E" w:rsidP="00AA4A2E">
      <w:r>
        <w:t xml:space="preserve">Die zurzeit beste frühe Sorte mit sehr gutem, aromatischem Geschmack. Von starken, circa 3 m langen Trieben können über einen langen Zeitraum (August bis September) sehr große Mengen haltbarer, riesiger Früchte geerntet werden. Eine absolut gesunde und widerstandsfähige Pflanze. Außerdem ergeben am Spalier- oder </w:t>
      </w:r>
      <w:proofErr w:type="spellStart"/>
      <w:r>
        <w:t>Rankgerüst</w:t>
      </w:r>
      <w:proofErr w:type="spellEnd"/>
      <w:r>
        <w:t xml:space="preserve"> gezogene Pflanzen einen guten Sicht- und Windschutz.</w:t>
      </w:r>
    </w:p>
    <w:p w:rsidR="00AA4A2E" w:rsidRDefault="00AA4A2E" w:rsidP="00AA4A2E">
      <w:pPr>
        <w:pStyle w:val="info"/>
      </w:pPr>
      <w:r>
        <w:t>430 251</w:t>
      </w:r>
      <w:r>
        <w:tab/>
        <w:t>€ 12,95</w:t>
      </w:r>
    </w:p>
    <w:p w:rsidR="00AA4A2E" w:rsidRDefault="00AA4A2E" w:rsidP="00AA4A2E">
      <w:pPr>
        <w:pStyle w:val="info"/>
      </w:pPr>
    </w:p>
    <w:p w:rsidR="00AA4A2E" w:rsidRPr="00AA4A2E" w:rsidRDefault="00AA4A2E" w:rsidP="00AA4A2E">
      <w:pPr>
        <w:pStyle w:val="info"/>
        <w:rPr>
          <w:b/>
          <w:bCs/>
        </w:rPr>
      </w:pPr>
      <w:r w:rsidRPr="00AA4A2E">
        <w:rPr>
          <w:b/>
          <w:bCs/>
        </w:rPr>
        <w:t>Weißkohl</w:t>
      </w:r>
    </w:p>
    <w:p w:rsidR="00AA4A2E" w:rsidRPr="00AA4A2E" w:rsidRDefault="00AA4A2E" w:rsidP="00AA4A2E">
      <w:pPr>
        <w:pStyle w:val="info"/>
        <w:rPr>
          <w:u w:val="single"/>
        </w:rPr>
      </w:pPr>
      <w:proofErr w:type="spellStart"/>
      <w:r w:rsidRPr="00AA4A2E">
        <w:rPr>
          <w:u w:val="single"/>
        </w:rPr>
        <w:lastRenderedPageBreak/>
        <w:t>Minicole</w:t>
      </w:r>
      <w:proofErr w:type="spellEnd"/>
      <w:r w:rsidRPr="00AA4A2E">
        <w:rPr>
          <w:u w:val="single"/>
        </w:rPr>
        <w:t xml:space="preserve"> F1 – mit Naturextrakten behandelt</w:t>
      </w:r>
    </w:p>
    <w:p w:rsidR="00AA4A2E" w:rsidRPr="00AA4A2E" w:rsidRDefault="00AA4A2E" w:rsidP="00AA4A2E">
      <w:pPr>
        <w:pStyle w:val="info"/>
      </w:pPr>
      <w:r w:rsidRPr="00AA4A2E">
        <w:t>Kann im Erntestadium lange stehen bleiben, ohne unter verschiedenen Krankheiten zu leiden. Ca. 2 kg schwer werdend. Ernteperiode bis zu 3 Monaten, wobei die Köpfe weder platzen, noch größer werden oder anfaulen.</w:t>
      </w:r>
    </w:p>
    <w:p w:rsidR="00AA4A2E" w:rsidRPr="00AA4A2E" w:rsidRDefault="00AA4A2E" w:rsidP="00AA4A2E">
      <w:pPr>
        <w:pStyle w:val="info"/>
      </w:pPr>
      <w:r w:rsidRPr="00AA4A2E">
        <w:t>010 097</w:t>
      </w:r>
      <w:r w:rsidRPr="00AA4A2E">
        <w:tab/>
        <w:t>€ 2,29</w:t>
      </w:r>
    </w:p>
    <w:p w:rsidR="00AA4A2E" w:rsidRPr="00AA4A2E" w:rsidRDefault="00AA4A2E" w:rsidP="00AA4A2E">
      <w:pPr>
        <w:pStyle w:val="info"/>
      </w:pPr>
    </w:p>
    <w:p w:rsidR="00AA4A2E" w:rsidRPr="00AA4A2E" w:rsidRDefault="00AA4A2E" w:rsidP="00AA4A2E">
      <w:pPr>
        <w:pStyle w:val="info"/>
        <w:rPr>
          <w:u w:val="single"/>
        </w:rPr>
      </w:pPr>
      <w:r w:rsidRPr="00AA4A2E">
        <w:rPr>
          <w:u w:val="single"/>
        </w:rPr>
        <w:t>Dithmarscher Früher ist sehr platzfest</w:t>
      </w:r>
    </w:p>
    <w:p w:rsidR="00AA4A2E" w:rsidRPr="00AA4A2E" w:rsidRDefault="00AA4A2E" w:rsidP="00AA4A2E">
      <w:pPr>
        <w:pStyle w:val="info"/>
      </w:pPr>
      <w:r w:rsidRPr="00AA4A2E">
        <w:t xml:space="preserve">Frühste, kugelrunde Sorte mit festen, mittelgroßen, </w:t>
      </w:r>
      <w:proofErr w:type="spellStart"/>
      <w:r w:rsidRPr="00AA4A2E">
        <w:t>feinrippigen</w:t>
      </w:r>
      <w:proofErr w:type="spellEnd"/>
      <w:r w:rsidRPr="00AA4A2E">
        <w:t xml:space="preserve"> Köpfen, die fast gleichmäßig reifen</w:t>
      </w:r>
    </w:p>
    <w:p w:rsidR="00AA4A2E" w:rsidRPr="00AA4A2E" w:rsidRDefault="00AA4A2E" w:rsidP="00AA4A2E">
      <w:pPr>
        <w:pStyle w:val="info"/>
      </w:pPr>
      <w:r w:rsidRPr="00AA4A2E">
        <w:t>010 076</w:t>
      </w:r>
      <w:r w:rsidRPr="00AA4A2E">
        <w:tab/>
        <w:t>€ 0,98</w:t>
      </w:r>
    </w:p>
    <w:p w:rsidR="00AA4A2E" w:rsidRPr="00AA4A2E" w:rsidRDefault="00AA4A2E" w:rsidP="00AA4A2E">
      <w:pPr>
        <w:pStyle w:val="info"/>
      </w:pPr>
    </w:p>
    <w:p w:rsidR="00AA4A2E" w:rsidRPr="00AA4A2E" w:rsidRDefault="00AA4A2E" w:rsidP="00AA4A2E">
      <w:pPr>
        <w:pStyle w:val="info"/>
        <w:rPr>
          <w:u w:val="single"/>
        </w:rPr>
      </w:pPr>
      <w:proofErr w:type="spellStart"/>
      <w:r w:rsidRPr="00AA4A2E">
        <w:rPr>
          <w:u w:val="single"/>
        </w:rPr>
        <w:t>Brunswijker</w:t>
      </w:r>
      <w:proofErr w:type="spellEnd"/>
      <w:r w:rsidRPr="00AA4A2E">
        <w:rPr>
          <w:u w:val="single"/>
        </w:rPr>
        <w:t xml:space="preserve"> (Braunschweiger)</w:t>
      </w:r>
    </w:p>
    <w:p w:rsidR="00AA4A2E" w:rsidRPr="00AA4A2E" w:rsidRDefault="00AA4A2E" w:rsidP="00AA4A2E">
      <w:pPr>
        <w:pStyle w:val="info"/>
      </w:pPr>
      <w:r w:rsidRPr="00AA4A2E">
        <w:t xml:space="preserve">Ein Herbstweißkohl mit schweren, </w:t>
      </w:r>
      <w:proofErr w:type="gramStart"/>
      <w:r w:rsidRPr="00AA4A2E">
        <w:t>weißen</w:t>
      </w:r>
      <w:proofErr w:type="gramEnd"/>
      <w:r w:rsidRPr="00AA4A2E">
        <w:t>, plattrunden Köpfen auf kurzem Strunk</w:t>
      </w:r>
    </w:p>
    <w:p w:rsidR="00AA4A2E" w:rsidRPr="00AA4A2E" w:rsidRDefault="00AA4A2E" w:rsidP="00AA4A2E">
      <w:pPr>
        <w:pStyle w:val="info"/>
      </w:pPr>
      <w:r w:rsidRPr="00AA4A2E">
        <w:t>010 086</w:t>
      </w:r>
      <w:r w:rsidRPr="00AA4A2E">
        <w:tab/>
        <w:t>€ 0,79</w:t>
      </w:r>
    </w:p>
    <w:p w:rsidR="00AA4A2E" w:rsidRPr="00AA4A2E" w:rsidRDefault="00AA4A2E" w:rsidP="00AA4A2E">
      <w:pPr>
        <w:pStyle w:val="info"/>
      </w:pPr>
    </w:p>
    <w:p w:rsidR="00AA4A2E" w:rsidRPr="00AA4A2E" w:rsidRDefault="00AA4A2E" w:rsidP="00AA4A2E">
      <w:pPr>
        <w:pStyle w:val="info"/>
        <w:rPr>
          <w:b/>
        </w:rPr>
      </w:pPr>
      <w:r w:rsidRPr="00AA4A2E">
        <w:rPr>
          <w:b/>
        </w:rPr>
        <w:t>Rotkohl</w:t>
      </w:r>
    </w:p>
    <w:p w:rsidR="00AA4A2E" w:rsidRPr="00AA4A2E" w:rsidRDefault="00AA4A2E" w:rsidP="00AA4A2E">
      <w:pPr>
        <w:pStyle w:val="info"/>
        <w:rPr>
          <w:u w:val="single"/>
        </w:rPr>
      </w:pPr>
      <w:proofErr w:type="spellStart"/>
      <w:r w:rsidRPr="00AA4A2E">
        <w:rPr>
          <w:u w:val="single"/>
        </w:rPr>
        <w:t>Red</w:t>
      </w:r>
      <w:proofErr w:type="spellEnd"/>
      <w:r w:rsidRPr="00AA4A2E">
        <w:rPr>
          <w:u w:val="single"/>
        </w:rPr>
        <w:t xml:space="preserve"> </w:t>
      </w:r>
      <w:proofErr w:type="spellStart"/>
      <w:r w:rsidRPr="00AA4A2E">
        <w:rPr>
          <w:u w:val="single"/>
        </w:rPr>
        <w:t>Dynasty</w:t>
      </w:r>
      <w:proofErr w:type="spellEnd"/>
      <w:r w:rsidRPr="00AA4A2E">
        <w:rPr>
          <w:u w:val="single"/>
        </w:rPr>
        <w:t xml:space="preserve"> F1 – einfach auch auf dem Feld zu lagern.</w:t>
      </w:r>
    </w:p>
    <w:p w:rsidR="00AA4A2E" w:rsidRPr="00AA4A2E" w:rsidRDefault="00AA4A2E" w:rsidP="00AA4A2E">
      <w:pPr>
        <w:pStyle w:val="info"/>
      </w:pPr>
      <w:r w:rsidRPr="00AA4A2E">
        <w:t>Eine universelle Sorte, mit der ein früher Anbau möglich ist und die auf dem Feld belassen ausgesprochen lange hält und dadurch lange frisch zur Verfügung steht.</w:t>
      </w:r>
    </w:p>
    <w:p w:rsidR="00AA4A2E" w:rsidRPr="00AA4A2E" w:rsidRDefault="00AA4A2E" w:rsidP="00AA4A2E">
      <w:pPr>
        <w:pStyle w:val="info"/>
      </w:pPr>
      <w:r w:rsidRPr="00AA4A2E">
        <w:t>010 108</w:t>
      </w:r>
      <w:r w:rsidRPr="00AA4A2E">
        <w:tab/>
        <w:t>€1,95</w:t>
      </w:r>
    </w:p>
    <w:p w:rsidR="00AA4A2E" w:rsidRPr="00AA4A2E" w:rsidRDefault="00AA4A2E" w:rsidP="00AA4A2E">
      <w:pPr>
        <w:pStyle w:val="info"/>
      </w:pPr>
    </w:p>
    <w:p w:rsidR="00AA4A2E" w:rsidRPr="00AA4A2E" w:rsidRDefault="00AA4A2E" w:rsidP="00AA4A2E">
      <w:pPr>
        <w:pStyle w:val="info"/>
        <w:rPr>
          <w:u w:val="single"/>
        </w:rPr>
      </w:pPr>
      <w:proofErr w:type="spellStart"/>
      <w:r w:rsidRPr="00AA4A2E">
        <w:rPr>
          <w:u w:val="single"/>
        </w:rPr>
        <w:t>Rodon</w:t>
      </w:r>
      <w:proofErr w:type="spellEnd"/>
      <w:r w:rsidRPr="00AA4A2E">
        <w:rPr>
          <w:u w:val="single"/>
        </w:rPr>
        <w:t xml:space="preserve"> F1 – blaurote Herbstsorte, die große, schwere Köpfe bringt.</w:t>
      </w:r>
    </w:p>
    <w:p w:rsidR="00AA4A2E" w:rsidRPr="00AA4A2E" w:rsidRDefault="00AA4A2E" w:rsidP="00AA4A2E">
      <w:pPr>
        <w:pStyle w:val="info"/>
      </w:pPr>
      <w:r w:rsidRPr="00AA4A2E">
        <w:t>Mit NATUR-EXTRAKTEN behandelt. Ausgezeichnete Innenstruktur der Blätter, mittelfeiner Schnitt. Lässt sich sehr gut lagern ohne zu platzen.</w:t>
      </w:r>
    </w:p>
    <w:p w:rsidR="00AA4A2E" w:rsidRPr="00AA4A2E" w:rsidRDefault="00AA4A2E" w:rsidP="00AA4A2E">
      <w:pPr>
        <w:pStyle w:val="info"/>
      </w:pPr>
      <w:r w:rsidRPr="00AA4A2E">
        <w:t>010 109</w:t>
      </w:r>
      <w:r w:rsidRPr="00AA4A2E">
        <w:tab/>
        <w:t>€ 1,95</w:t>
      </w:r>
    </w:p>
    <w:p w:rsidR="00AA4A2E" w:rsidRPr="0010278A" w:rsidRDefault="00AA4A2E" w:rsidP="00AA4A2E">
      <w:pPr>
        <w:pStyle w:val="info"/>
      </w:pPr>
    </w:p>
    <w:p w:rsidR="003F2C13" w:rsidRDefault="003F2C13">
      <w:pPr>
        <w:rPr>
          <w:rFonts w:cs="Arial"/>
          <w:b/>
          <w:bCs/>
          <w:kern w:val="28"/>
          <w:sz w:val="32"/>
          <w:szCs w:val="32"/>
        </w:rPr>
      </w:pPr>
      <w:bookmarkStart w:id="5" w:name="_Toc337452865"/>
      <w:r>
        <w:br w:type="page"/>
      </w:r>
    </w:p>
    <w:p w:rsidR="003F2C13" w:rsidRDefault="003F2C13">
      <w:pPr>
        <w:rPr>
          <w:rFonts w:cs="Arial"/>
          <w:b/>
          <w:bCs/>
          <w:kern w:val="28"/>
          <w:sz w:val="32"/>
          <w:szCs w:val="32"/>
        </w:rPr>
      </w:pPr>
      <w:r>
        <w:lastRenderedPageBreak/>
        <w:br w:type="page"/>
      </w:r>
    </w:p>
    <w:p w:rsidR="00AA4A2E" w:rsidRDefault="00AA4A2E" w:rsidP="00B64D58">
      <w:pPr>
        <w:pStyle w:val="Titel"/>
      </w:pPr>
      <w:r>
        <w:lastRenderedPageBreak/>
        <w:t xml:space="preserve">Seite </w:t>
      </w:r>
      <w:bookmarkEnd w:id="5"/>
      <w:r w:rsidR="009A57E7">
        <w:t>7</w:t>
      </w:r>
    </w:p>
    <w:p w:rsidR="00AA4A2E" w:rsidRDefault="00AA4A2E" w:rsidP="00AA4A2E">
      <w:r>
        <w:t>Tabelle der naturbedingten Verkaufszeiten</w:t>
      </w:r>
    </w:p>
    <w:p w:rsidR="00AA4A2E" w:rsidRDefault="00AA4A2E" w:rsidP="00AA4A2E"/>
    <w:tbl>
      <w:tblPr>
        <w:tblStyle w:val="Tabellenraster"/>
        <w:tblW w:w="0" w:type="auto"/>
        <w:tblLook w:val="01E0" w:firstRow="1" w:lastRow="1" w:firstColumn="1" w:lastColumn="1" w:noHBand="0" w:noVBand="0"/>
      </w:tblPr>
      <w:tblGrid>
        <w:gridCol w:w="1795"/>
        <w:gridCol w:w="628"/>
        <w:gridCol w:w="615"/>
        <w:gridCol w:w="722"/>
        <w:gridCol w:w="703"/>
        <w:gridCol w:w="666"/>
        <w:gridCol w:w="600"/>
        <w:gridCol w:w="638"/>
      </w:tblGrid>
      <w:tr w:rsidR="00AA4A2E" w:rsidTr="00AA4A2E">
        <w:tc>
          <w:tcPr>
            <w:tcW w:w="2430" w:type="dxa"/>
          </w:tcPr>
          <w:p w:rsidR="00AA4A2E" w:rsidRDefault="00AA4A2E" w:rsidP="00AA4A2E"/>
        </w:tc>
        <w:tc>
          <w:tcPr>
            <w:tcW w:w="628" w:type="dxa"/>
          </w:tcPr>
          <w:p w:rsidR="00AA4A2E" w:rsidRDefault="00AA4A2E" w:rsidP="00AA4A2E">
            <w:r>
              <w:t>Dez.</w:t>
            </w:r>
          </w:p>
        </w:tc>
        <w:tc>
          <w:tcPr>
            <w:tcW w:w="717" w:type="dxa"/>
          </w:tcPr>
          <w:p w:rsidR="00AA4A2E" w:rsidRDefault="00AA4A2E" w:rsidP="00AA4A2E">
            <w:r>
              <w:t>Jan.</w:t>
            </w:r>
          </w:p>
        </w:tc>
        <w:tc>
          <w:tcPr>
            <w:tcW w:w="922" w:type="dxa"/>
          </w:tcPr>
          <w:p w:rsidR="00AA4A2E" w:rsidRDefault="00AA4A2E" w:rsidP="00AA4A2E">
            <w:r>
              <w:t>Febr.</w:t>
            </w:r>
          </w:p>
        </w:tc>
        <w:tc>
          <w:tcPr>
            <w:tcW w:w="922" w:type="dxa"/>
          </w:tcPr>
          <w:p w:rsidR="00AA4A2E" w:rsidRDefault="00AA4A2E" w:rsidP="00AA4A2E">
            <w:r>
              <w:t>März</w:t>
            </w:r>
          </w:p>
        </w:tc>
        <w:tc>
          <w:tcPr>
            <w:tcW w:w="921" w:type="dxa"/>
          </w:tcPr>
          <w:p w:rsidR="00AA4A2E" w:rsidRDefault="00AA4A2E" w:rsidP="00AA4A2E">
            <w:r>
              <w:t>April</w:t>
            </w:r>
          </w:p>
        </w:tc>
        <w:tc>
          <w:tcPr>
            <w:tcW w:w="918" w:type="dxa"/>
          </w:tcPr>
          <w:p w:rsidR="00AA4A2E" w:rsidRDefault="00AA4A2E" w:rsidP="00AA4A2E">
            <w:r>
              <w:t>Mai</w:t>
            </w:r>
          </w:p>
        </w:tc>
        <w:tc>
          <w:tcPr>
            <w:tcW w:w="920" w:type="dxa"/>
          </w:tcPr>
          <w:p w:rsidR="00AA4A2E" w:rsidRDefault="00AA4A2E" w:rsidP="00AA4A2E">
            <w:r>
              <w:t>Juni</w:t>
            </w:r>
          </w:p>
        </w:tc>
      </w:tr>
      <w:tr w:rsidR="00AA4A2E" w:rsidTr="00AA4A2E">
        <w:tc>
          <w:tcPr>
            <w:tcW w:w="2430" w:type="dxa"/>
          </w:tcPr>
          <w:p w:rsidR="00AA4A2E" w:rsidRDefault="00AA4A2E" w:rsidP="00AA4A2E">
            <w:r>
              <w:t>Ambiente</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Geräte und Zubehör</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Sämereien</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Blumenzwiebeln</w:t>
            </w:r>
          </w:p>
        </w:tc>
        <w:tc>
          <w:tcPr>
            <w:tcW w:w="628" w:type="dxa"/>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tcPr>
          <w:p w:rsidR="00AA4A2E" w:rsidRDefault="00AA4A2E" w:rsidP="00AA4A2E"/>
        </w:tc>
      </w:tr>
      <w:tr w:rsidR="00AA4A2E" w:rsidTr="00AA4A2E">
        <w:tc>
          <w:tcPr>
            <w:tcW w:w="2430" w:type="dxa"/>
          </w:tcPr>
          <w:p w:rsidR="00AA4A2E" w:rsidRDefault="00AA4A2E" w:rsidP="00AA4A2E">
            <w:r>
              <w:t>Rosen</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Erdbeeren</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Gehölze</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bl>
    <w:p w:rsidR="00AA4A2E" w:rsidRDefault="00AA4A2E" w:rsidP="00AA4A2E"/>
    <w:p w:rsidR="003F2C13" w:rsidRDefault="003F2C13">
      <w:pPr>
        <w:rPr>
          <w:rFonts w:cs="Arial"/>
          <w:b/>
          <w:bCs/>
          <w:kern w:val="28"/>
          <w:sz w:val="32"/>
          <w:szCs w:val="32"/>
        </w:rPr>
      </w:pPr>
      <w:bookmarkStart w:id="6" w:name="_Toc337452866"/>
      <w:r>
        <w:br w:type="page"/>
      </w:r>
    </w:p>
    <w:p w:rsidR="00AA4A2E" w:rsidRDefault="00AA4A2E" w:rsidP="00B64D58">
      <w:pPr>
        <w:pStyle w:val="Titel"/>
      </w:pPr>
      <w:r>
        <w:lastRenderedPageBreak/>
        <w:t xml:space="preserve">Seite </w:t>
      </w:r>
      <w:bookmarkEnd w:id="6"/>
      <w:r w:rsidR="009A57E7">
        <w:t>8</w:t>
      </w:r>
    </w:p>
    <w:p w:rsidR="00AA4A2E" w:rsidRDefault="00AA4A2E" w:rsidP="00AA4A2E">
      <w:r>
        <w:t>Verkaufsleiterin</w:t>
      </w:r>
    </w:p>
    <w:p w:rsidR="00AA4A2E" w:rsidRDefault="00AA4A2E" w:rsidP="00AA4A2E">
      <w:r>
        <w:t xml:space="preserve">Gertrud </w:t>
      </w:r>
      <w:proofErr w:type="spellStart"/>
      <w:r>
        <w:t>Michelmann</w:t>
      </w:r>
      <w:proofErr w:type="spellEnd"/>
    </w:p>
    <w:p w:rsidR="00AA4A2E" w:rsidRDefault="00AA4A2E" w:rsidP="00AA4A2E"/>
    <w:p w:rsidR="00AA4A2E" w:rsidRDefault="00AA4A2E" w:rsidP="00AA4A2E">
      <w:r>
        <w:t>Leiterin Pflanzenbau</w:t>
      </w:r>
    </w:p>
    <w:p w:rsidR="00AA4A2E" w:rsidRDefault="00AA4A2E" w:rsidP="00AA4A2E">
      <w:r>
        <w:t xml:space="preserve">Anne </w:t>
      </w:r>
      <w:proofErr w:type="spellStart"/>
      <w:r>
        <w:t>Grahl</w:t>
      </w:r>
      <w:proofErr w:type="spellEnd"/>
    </w:p>
    <w:p w:rsidR="00AA4A2E" w:rsidRDefault="00AA4A2E" w:rsidP="00AA4A2E"/>
    <w:p w:rsidR="00AA4A2E" w:rsidRDefault="00AA4A2E" w:rsidP="00AA4A2E">
      <w:r>
        <w:t>Öffnungszeiten</w:t>
      </w:r>
    </w:p>
    <w:p w:rsidR="00AA4A2E" w:rsidRDefault="00AA4A2E" w:rsidP="00AA4A2E">
      <w:r>
        <w:t>Mo. – Fr. durchgehend von 9.30 Uhr bis 20.30 Uhr</w:t>
      </w:r>
    </w:p>
    <w:p w:rsidR="00AA4A2E" w:rsidRDefault="00AA4A2E" w:rsidP="00AA4A2E">
      <w:r>
        <w:t>Sa. von 9.00 bis 16.00 Uhr</w:t>
      </w:r>
    </w:p>
    <w:p w:rsidR="00AA4A2E" w:rsidRPr="00AA4A2E" w:rsidRDefault="00AA4A2E" w:rsidP="00AA4A2E">
      <w:r>
        <w:t>So. von 10.00 bis 14.00 Uhr (nur von 1. Mai bis 15. Oktober)</w:t>
      </w:r>
    </w:p>
    <w:p w:rsidR="00EB4C8D" w:rsidRDefault="00EB4C8D" w:rsidP="00EB4C8D"/>
    <w:p w:rsidR="00132314" w:rsidRDefault="00132314" w:rsidP="00EB4C8D"/>
    <w:sectPr w:rsidR="00132314" w:rsidSect="00600357">
      <w:headerReference w:type="default" r:id="rId8"/>
      <w:footerReference w:type="even" r:id="rId9"/>
      <w:footerReference w:type="default" r:id="rId10"/>
      <w:headerReference w:type="first" r:id="rId11"/>
      <w:type w:val="continuous"/>
      <w:pgSz w:w="8419" w:h="11906" w:orient="landscape" w:code="9"/>
      <w:pgMar w:top="1134" w:right="1134" w:bottom="1418" w:left="1134"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E40" w:rsidRDefault="00E20E40">
      <w:r>
        <w:separator/>
      </w:r>
    </w:p>
  </w:endnote>
  <w:endnote w:type="continuationSeparator" w:id="0">
    <w:p w:rsidR="00E20E40" w:rsidRDefault="00E2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Console">
    <w:panose1 w:val="020B0609040504020204"/>
    <w:charset w:val="00"/>
    <w:family w:val="modern"/>
    <w:pitch w:val="fixed"/>
    <w:sig w:usb0="8000028F" w:usb1="00001800" w:usb2="00000000" w:usb3="00000000" w:csb0="0000001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748560" w:themeColor="accent4"/>
      </w:tblBorders>
      <w:tblLook w:val="04A0" w:firstRow="1" w:lastRow="0" w:firstColumn="1" w:lastColumn="0" w:noHBand="0" w:noVBand="1"/>
    </w:tblPr>
    <w:tblGrid>
      <w:gridCol w:w="1910"/>
      <w:gridCol w:w="4457"/>
    </w:tblGrid>
    <w:tr w:rsidR="00600357">
      <w:trPr>
        <w:trHeight w:val="360"/>
      </w:trPr>
      <w:tc>
        <w:tcPr>
          <w:tcW w:w="1500" w:type="pct"/>
          <w:shd w:val="clear" w:color="auto" w:fill="748560" w:themeFill="accent4"/>
        </w:tcPr>
        <w:p w:rsidR="00600357" w:rsidRDefault="00600357">
          <w:pPr>
            <w:pStyle w:val="Fuzeile"/>
            <w:rPr>
              <w:color w:val="FFFFFF" w:themeColor="background1"/>
            </w:rPr>
          </w:pPr>
          <w:r>
            <w:fldChar w:fldCharType="begin"/>
          </w:r>
          <w:r>
            <w:instrText>PAGE   \* MERGEFORMAT</w:instrText>
          </w:r>
          <w:r>
            <w:fldChar w:fldCharType="separate"/>
          </w:r>
          <w:r w:rsidR="00D1325A" w:rsidRPr="00D1325A">
            <w:rPr>
              <w:noProof/>
              <w:color w:val="FFFFFF" w:themeColor="background1"/>
            </w:rPr>
            <w:t>4</w:t>
          </w:r>
          <w:r>
            <w:rPr>
              <w:color w:val="FFFFFF" w:themeColor="background1"/>
            </w:rPr>
            <w:fldChar w:fldCharType="end"/>
          </w:r>
        </w:p>
      </w:tc>
      <w:tc>
        <w:tcPr>
          <w:tcW w:w="3500" w:type="pct"/>
        </w:tcPr>
        <w:p w:rsidR="00600357" w:rsidRDefault="00600357">
          <w:pPr>
            <w:pStyle w:val="Fuzeile"/>
          </w:pPr>
        </w:p>
      </w:tc>
    </w:tr>
  </w:tbl>
  <w:p w:rsidR="00600357" w:rsidRDefault="0060035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748560" w:themeColor="accent4"/>
      </w:tblBorders>
      <w:tblLook w:val="04A0" w:firstRow="1" w:lastRow="0" w:firstColumn="1" w:lastColumn="0" w:noHBand="0" w:noVBand="1"/>
    </w:tblPr>
    <w:tblGrid>
      <w:gridCol w:w="4457"/>
      <w:gridCol w:w="1910"/>
    </w:tblGrid>
    <w:tr w:rsidR="00600357">
      <w:trPr>
        <w:trHeight w:val="360"/>
      </w:trPr>
      <w:tc>
        <w:tcPr>
          <w:tcW w:w="3500" w:type="pct"/>
        </w:tcPr>
        <w:p w:rsidR="00600357" w:rsidRDefault="00600357">
          <w:pPr>
            <w:pStyle w:val="Fuzeile"/>
            <w:jc w:val="right"/>
          </w:pPr>
        </w:p>
      </w:tc>
      <w:tc>
        <w:tcPr>
          <w:tcW w:w="1500" w:type="pct"/>
          <w:shd w:val="clear" w:color="auto" w:fill="748560" w:themeFill="accent4"/>
        </w:tcPr>
        <w:p w:rsidR="00600357" w:rsidRDefault="00600357">
          <w:pPr>
            <w:pStyle w:val="Fuzeile"/>
            <w:jc w:val="right"/>
            <w:rPr>
              <w:color w:val="FFFFFF" w:themeColor="background1"/>
            </w:rPr>
          </w:pPr>
          <w:r>
            <w:fldChar w:fldCharType="begin"/>
          </w:r>
          <w:r>
            <w:instrText>PAGE    \* MERGEFORMAT</w:instrText>
          </w:r>
          <w:r>
            <w:fldChar w:fldCharType="separate"/>
          </w:r>
          <w:r w:rsidR="00D1325A" w:rsidRPr="00D1325A">
            <w:rPr>
              <w:noProof/>
              <w:color w:val="FFFFFF" w:themeColor="background1"/>
            </w:rPr>
            <w:t>3</w:t>
          </w:r>
          <w:r>
            <w:rPr>
              <w:color w:val="FFFFFF" w:themeColor="background1"/>
            </w:rPr>
            <w:fldChar w:fldCharType="end"/>
          </w:r>
        </w:p>
      </w:tc>
    </w:tr>
  </w:tbl>
  <w:p w:rsidR="00600357" w:rsidRDefault="0060035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E40" w:rsidRDefault="00E20E40">
      <w:r>
        <w:separator/>
      </w:r>
    </w:p>
  </w:footnote>
  <w:footnote w:type="continuationSeparator" w:id="0">
    <w:p w:rsidR="00E20E40" w:rsidRDefault="00E20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A2E" w:rsidRDefault="00AA4A2E" w:rsidP="007871D0">
    <w:pPr>
      <w:pStyle w:val="Kopfzeile"/>
      <w:tabs>
        <w:tab w:val="clear"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5BE" w:rsidRDefault="004B35BE">
    <w:pPr>
      <w:pStyle w:val="Kopfzeile"/>
    </w:pPr>
    <w:r>
      <w:rPr>
        <w:noProof/>
      </w:rPr>
      <w:drawing>
        <wp:anchor distT="0" distB="0" distL="114300" distR="114300" simplePos="0" relativeHeight="251658240" behindDoc="0" locked="0" layoutInCell="1" allowOverlap="1">
          <wp:simplePos x="0" y="0"/>
          <wp:positionH relativeFrom="column">
            <wp:posOffset>-1153155</wp:posOffset>
          </wp:positionH>
          <wp:positionV relativeFrom="paragraph">
            <wp:posOffset>441727</wp:posOffset>
          </wp:positionV>
          <wp:extent cx="6276002" cy="4706747"/>
          <wp:effectExtent l="3493"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hermalve.jpg"/>
                  <pic:cNvPicPr/>
                </pic:nvPicPr>
                <pic:blipFill>
                  <a:blip r:embed="rId1" cstate="print">
                    <a:duotone>
                      <a:schemeClr val="bg2">
                        <a:shade val="45000"/>
                        <a:satMod val="135000"/>
                      </a:schemeClr>
                      <a:prstClr val="white"/>
                    </a:duotone>
                    <a:extLst>
                      <a:ext uri="{BEBA8EAE-BF5A-486C-A8C5-ECC9F3942E4B}">
                        <a14:imgProps xmlns:a14="http://schemas.microsoft.com/office/drawing/2010/main">
                          <a14:imgLayer r:embed="rId2">
                            <a14:imgEffect>
                              <a14:saturation sat="33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rot="16200000">
                    <a:off x="0" y="0"/>
                    <a:ext cx="6278132" cy="47083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83E128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1686703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5E76479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2C6A0FC"/>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4E80D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0C4E8C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C884ED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2FC01F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F710B672"/>
    <w:lvl w:ilvl="0">
      <w:start w:val="1"/>
      <w:numFmt w:val="decimal"/>
      <w:pStyle w:val="Listennummer"/>
      <w:lvlText w:val="%1."/>
      <w:lvlJc w:val="left"/>
      <w:pPr>
        <w:tabs>
          <w:tab w:val="num" w:pos="360"/>
        </w:tabs>
        <w:ind w:left="360" w:hanging="360"/>
      </w:pPr>
    </w:lvl>
  </w:abstractNum>
  <w:abstractNum w:abstractNumId="9">
    <w:nsid w:val="FFFFFF89"/>
    <w:multiLevelType w:val="singleLevel"/>
    <w:tmpl w:val="0C8A48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07753E1"/>
    <w:multiLevelType w:val="hybridMultilevel"/>
    <w:tmpl w:val="DAEC28AA"/>
    <w:lvl w:ilvl="0" w:tplc="6260667C">
      <w:start w:val="1"/>
      <w:numFmt w:val="decimal"/>
      <w:pStyle w:val="num1"/>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4687CDE"/>
    <w:multiLevelType w:val="multilevel"/>
    <w:tmpl w:val="66E28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DF120F"/>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095016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6F055C1"/>
    <w:multiLevelType w:val="multilevel"/>
    <w:tmpl w:val="011CC9A2"/>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E084675"/>
    <w:multiLevelType w:val="hybridMultilevel"/>
    <w:tmpl w:val="3D08C9D0"/>
    <w:lvl w:ilvl="0" w:tplc="A6B879C6">
      <w:start w:val="1"/>
      <w:numFmt w:val="bullet"/>
      <w:pStyle w:val="auf1"/>
      <w:lvlText w:val="-"/>
      <w:lvlJc w:val="left"/>
      <w:pPr>
        <w:tabs>
          <w:tab w:val="num" w:pos="1134"/>
        </w:tabs>
        <w:ind w:left="1134" w:hanging="567"/>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10"/>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2"/>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oNotHyphenateCaps/>
  <w:evenAndOddHeaders/>
  <w:bookFoldPrinting/>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1E1"/>
    <w:rsid w:val="00000711"/>
    <w:rsid w:val="00000DCF"/>
    <w:rsid w:val="00004D0C"/>
    <w:rsid w:val="000110CE"/>
    <w:rsid w:val="00013C54"/>
    <w:rsid w:val="00015D97"/>
    <w:rsid w:val="000212B4"/>
    <w:rsid w:val="00022733"/>
    <w:rsid w:val="00023CE8"/>
    <w:rsid w:val="00031DF7"/>
    <w:rsid w:val="000324C9"/>
    <w:rsid w:val="00032F78"/>
    <w:rsid w:val="00033CB2"/>
    <w:rsid w:val="00034061"/>
    <w:rsid w:val="000362AE"/>
    <w:rsid w:val="00036E47"/>
    <w:rsid w:val="0004175C"/>
    <w:rsid w:val="0004565A"/>
    <w:rsid w:val="00046906"/>
    <w:rsid w:val="0005162D"/>
    <w:rsid w:val="000519F6"/>
    <w:rsid w:val="0005334C"/>
    <w:rsid w:val="00054DF7"/>
    <w:rsid w:val="000572F2"/>
    <w:rsid w:val="00057861"/>
    <w:rsid w:val="000646E5"/>
    <w:rsid w:val="00065DD1"/>
    <w:rsid w:val="000665AE"/>
    <w:rsid w:val="00066CEB"/>
    <w:rsid w:val="00084E65"/>
    <w:rsid w:val="0009035D"/>
    <w:rsid w:val="000912B9"/>
    <w:rsid w:val="000A27A7"/>
    <w:rsid w:val="000A5C2E"/>
    <w:rsid w:val="000A5CD6"/>
    <w:rsid w:val="000A62F3"/>
    <w:rsid w:val="000A6E62"/>
    <w:rsid w:val="000C4C61"/>
    <w:rsid w:val="000D0FD9"/>
    <w:rsid w:val="000D39CA"/>
    <w:rsid w:val="000D3C02"/>
    <w:rsid w:val="000D5E9B"/>
    <w:rsid w:val="000D66CD"/>
    <w:rsid w:val="000D7E2E"/>
    <w:rsid w:val="000E1622"/>
    <w:rsid w:val="000E239C"/>
    <w:rsid w:val="000E73DD"/>
    <w:rsid w:val="000F0C30"/>
    <w:rsid w:val="00100D74"/>
    <w:rsid w:val="00101148"/>
    <w:rsid w:val="0010224B"/>
    <w:rsid w:val="0010292E"/>
    <w:rsid w:val="001059AD"/>
    <w:rsid w:val="001118BB"/>
    <w:rsid w:val="00112633"/>
    <w:rsid w:val="00120FBA"/>
    <w:rsid w:val="00122A19"/>
    <w:rsid w:val="0012713C"/>
    <w:rsid w:val="00131FDD"/>
    <w:rsid w:val="00132314"/>
    <w:rsid w:val="00133CF9"/>
    <w:rsid w:val="00134369"/>
    <w:rsid w:val="00135965"/>
    <w:rsid w:val="001448E5"/>
    <w:rsid w:val="00145C3D"/>
    <w:rsid w:val="00146B12"/>
    <w:rsid w:val="00153C08"/>
    <w:rsid w:val="00155C71"/>
    <w:rsid w:val="0015648A"/>
    <w:rsid w:val="00161F14"/>
    <w:rsid w:val="001638A7"/>
    <w:rsid w:val="00164A07"/>
    <w:rsid w:val="001705C5"/>
    <w:rsid w:val="00171FAF"/>
    <w:rsid w:val="001736AB"/>
    <w:rsid w:val="001744D0"/>
    <w:rsid w:val="00175D39"/>
    <w:rsid w:val="00176BAB"/>
    <w:rsid w:val="00176BF3"/>
    <w:rsid w:val="00177D30"/>
    <w:rsid w:val="0018089C"/>
    <w:rsid w:val="00182E5C"/>
    <w:rsid w:val="00184B98"/>
    <w:rsid w:val="0018533B"/>
    <w:rsid w:val="00186074"/>
    <w:rsid w:val="00187076"/>
    <w:rsid w:val="00193FA0"/>
    <w:rsid w:val="00195D77"/>
    <w:rsid w:val="001A5637"/>
    <w:rsid w:val="001B05C6"/>
    <w:rsid w:val="001B3098"/>
    <w:rsid w:val="001C6426"/>
    <w:rsid w:val="001D04C1"/>
    <w:rsid w:val="001D1860"/>
    <w:rsid w:val="001D1B76"/>
    <w:rsid w:val="001D216F"/>
    <w:rsid w:val="001D2FB2"/>
    <w:rsid w:val="001D3B72"/>
    <w:rsid w:val="001D4B7F"/>
    <w:rsid w:val="001D4BBA"/>
    <w:rsid w:val="001E5060"/>
    <w:rsid w:val="001F4A85"/>
    <w:rsid w:val="0020428B"/>
    <w:rsid w:val="0021006E"/>
    <w:rsid w:val="00212538"/>
    <w:rsid w:val="0021424E"/>
    <w:rsid w:val="00215264"/>
    <w:rsid w:val="0022357B"/>
    <w:rsid w:val="00223B90"/>
    <w:rsid w:val="00233FAA"/>
    <w:rsid w:val="00234959"/>
    <w:rsid w:val="00236192"/>
    <w:rsid w:val="00242972"/>
    <w:rsid w:val="00243BC7"/>
    <w:rsid w:val="00244E3A"/>
    <w:rsid w:val="0024561A"/>
    <w:rsid w:val="0024642D"/>
    <w:rsid w:val="00247186"/>
    <w:rsid w:val="00255E31"/>
    <w:rsid w:val="002576E4"/>
    <w:rsid w:val="00257B91"/>
    <w:rsid w:val="00262DF6"/>
    <w:rsid w:val="00264137"/>
    <w:rsid w:val="00264FF1"/>
    <w:rsid w:val="00267D12"/>
    <w:rsid w:val="002704D0"/>
    <w:rsid w:val="00271E8B"/>
    <w:rsid w:val="00280654"/>
    <w:rsid w:val="00280D16"/>
    <w:rsid w:val="00284577"/>
    <w:rsid w:val="0028492C"/>
    <w:rsid w:val="00285537"/>
    <w:rsid w:val="002875E5"/>
    <w:rsid w:val="0029088E"/>
    <w:rsid w:val="002A084F"/>
    <w:rsid w:val="002A4B6C"/>
    <w:rsid w:val="002A51D6"/>
    <w:rsid w:val="002A541F"/>
    <w:rsid w:val="002A612C"/>
    <w:rsid w:val="002B1A61"/>
    <w:rsid w:val="002B2AEE"/>
    <w:rsid w:val="002B36BA"/>
    <w:rsid w:val="002B65ED"/>
    <w:rsid w:val="002C1F0B"/>
    <w:rsid w:val="002C4459"/>
    <w:rsid w:val="002C4669"/>
    <w:rsid w:val="002C51F3"/>
    <w:rsid w:val="002C5A77"/>
    <w:rsid w:val="002D09FE"/>
    <w:rsid w:val="002D29E4"/>
    <w:rsid w:val="002D42BF"/>
    <w:rsid w:val="002E249C"/>
    <w:rsid w:val="002E27BA"/>
    <w:rsid w:val="002E39FC"/>
    <w:rsid w:val="002E3C53"/>
    <w:rsid w:val="002E4A83"/>
    <w:rsid w:val="002E5C10"/>
    <w:rsid w:val="002E5FF0"/>
    <w:rsid w:val="002E6B0E"/>
    <w:rsid w:val="002E7FE2"/>
    <w:rsid w:val="002F03DB"/>
    <w:rsid w:val="002F26A5"/>
    <w:rsid w:val="002F506E"/>
    <w:rsid w:val="002F6C88"/>
    <w:rsid w:val="003005C9"/>
    <w:rsid w:val="00300AAA"/>
    <w:rsid w:val="00301AAE"/>
    <w:rsid w:val="0030292C"/>
    <w:rsid w:val="00304E8E"/>
    <w:rsid w:val="00304FD2"/>
    <w:rsid w:val="003079C2"/>
    <w:rsid w:val="0031068B"/>
    <w:rsid w:val="003107A6"/>
    <w:rsid w:val="00310C74"/>
    <w:rsid w:val="003114A3"/>
    <w:rsid w:val="00311695"/>
    <w:rsid w:val="003117A1"/>
    <w:rsid w:val="00313C4C"/>
    <w:rsid w:val="00315651"/>
    <w:rsid w:val="00317375"/>
    <w:rsid w:val="003236C3"/>
    <w:rsid w:val="00330F6A"/>
    <w:rsid w:val="003315A7"/>
    <w:rsid w:val="00332F3F"/>
    <w:rsid w:val="00333377"/>
    <w:rsid w:val="003341AC"/>
    <w:rsid w:val="00334E7A"/>
    <w:rsid w:val="003402DB"/>
    <w:rsid w:val="0034071E"/>
    <w:rsid w:val="00342247"/>
    <w:rsid w:val="00345B75"/>
    <w:rsid w:val="00345DD4"/>
    <w:rsid w:val="00347744"/>
    <w:rsid w:val="00357A54"/>
    <w:rsid w:val="00360D5A"/>
    <w:rsid w:val="00365481"/>
    <w:rsid w:val="00367846"/>
    <w:rsid w:val="00373418"/>
    <w:rsid w:val="00373508"/>
    <w:rsid w:val="00375B57"/>
    <w:rsid w:val="00377C84"/>
    <w:rsid w:val="00382493"/>
    <w:rsid w:val="00384B60"/>
    <w:rsid w:val="00390762"/>
    <w:rsid w:val="0039151B"/>
    <w:rsid w:val="00392CC0"/>
    <w:rsid w:val="0039593D"/>
    <w:rsid w:val="003A180D"/>
    <w:rsid w:val="003A1835"/>
    <w:rsid w:val="003A3570"/>
    <w:rsid w:val="003A5A41"/>
    <w:rsid w:val="003B3659"/>
    <w:rsid w:val="003B625F"/>
    <w:rsid w:val="003C2503"/>
    <w:rsid w:val="003C3A4B"/>
    <w:rsid w:val="003C4045"/>
    <w:rsid w:val="003D01B6"/>
    <w:rsid w:val="003D0341"/>
    <w:rsid w:val="003D31D2"/>
    <w:rsid w:val="003D40EA"/>
    <w:rsid w:val="003D71CA"/>
    <w:rsid w:val="003E3DB5"/>
    <w:rsid w:val="003E451A"/>
    <w:rsid w:val="003E7016"/>
    <w:rsid w:val="003E736C"/>
    <w:rsid w:val="003E77A6"/>
    <w:rsid w:val="003F27DF"/>
    <w:rsid w:val="003F2C13"/>
    <w:rsid w:val="003F4EFB"/>
    <w:rsid w:val="003F510B"/>
    <w:rsid w:val="003F7095"/>
    <w:rsid w:val="0040059B"/>
    <w:rsid w:val="0040092F"/>
    <w:rsid w:val="00400979"/>
    <w:rsid w:val="00400D04"/>
    <w:rsid w:val="00402A56"/>
    <w:rsid w:val="00406962"/>
    <w:rsid w:val="00407715"/>
    <w:rsid w:val="004112C9"/>
    <w:rsid w:val="004113CE"/>
    <w:rsid w:val="0041428F"/>
    <w:rsid w:val="00416858"/>
    <w:rsid w:val="004214B7"/>
    <w:rsid w:val="00422F28"/>
    <w:rsid w:val="0043481B"/>
    <w:rsid w:val="00442092"/>
    <w:rsid w:val="00443122"/>
    <w:rsid w:val="0044317B"/>
    <w:rsid w:val="00444B94"/>
    <w:rsid w:val="00445429"/>
    <w:rsid w:val="004456B3"/>
    <w:rsid w:val="00447696"/>
    <w:rsid w:val="00447720"/>
    <w:rsid w:val="00452231"/>
    <w:rsid w:val="00454CB8"/>
    <w:rsid w:val="00457719"/>
    <w:rsid w:val="0045794C"/>
    <w:rsid w:val="00460F5C"/>
    <w:rsid w:val="00461E1B"/>
    <w:rsid w:val="00463A82"/>
    <w:rsid w:val="00467110"/>
    <w:rsid w:val="0046799A"/>
    <w:rsid w:val="004707B7"/>
    <w:rsid w:val="0047142F"/>
    <w:rsid w:val="00477DEE"/>
    <w:rsid w:val="00482908"/>
    <w:rsid w:val="00482B28"/>
    <w:rsid w:val="00484182"/>
    <w:rsid w:val="00486686"/>
    <w:rsid w:val="00487162"/>
    <w:rsid w:val="004921CF"/>
    <w:rsid w:val="004936CF"/>
    <w:rsid w:val="004959FC"/>
    <w:rsid w:val="004A0CCC"/>
    <w:rsid w:val="004A0F1B"/>
    <w:rsid w:val="004A63A6"/>
    <w:rsid w:val="004A6D18"/>
    <w:rsid w:val="004B35BE"/>
    <w:rsid w:val="004B3D01"/>
    <w:rsid w:val="004B5D70"/>
    <w:rsid w:val="004C07BC"/>
    <w:rsid w:val="004C1287"/>
    <w:rsid w:val="004C1C46"/>
    <w:rsid w:val="004C4230"/>
    <w:rsid w:val="004C566E"/>
    <w:rsid w:val="004D4BB0"/>
    <w:rsid w:val="004D5A86"/>
    <w:rsid w:val="004E2B68"/>
    <w:rsid w:val="004E54BA"/>
    <w:rsid w:val="004F26FB"/>
    <w:rsid w:val="004F2EAE"/>
    <w:rsid w:val="004F47F1"/>
    <w:rsid w:val="004F5D02"/>
    <w:rsid w:val="005018CB"/>
    <w:rsid w:val="00502232"/>
    <w:rsid w:val="00511E02"/>
    <w:rsid w:val="00512149"/>
    <w:rsid w:val="00514994"/>
    <w:rsid w:val="00515053"/>
    <w:rsid w:val="0051667D"/>
    <w:rsid w:val="00522368"/>
    <w:rsid w:val="00522703"/>
    <w:rsid w:val="005249FE"/>
    <w:rsid w:val="0052541E"/>
    <w:rsid w:val="0052699E"/>
    <w:rsid w:val="00530555"/>
    <w:rsid w:val="005308B0"/>
    <w:rsid w:val="00531938"/>
    <w:rsid w:val="00535060"/>
    <w:rsid w:val="00535234"/>
    <w:rsid w:val="00535469"/>
    <w:rsid w:val="00545642"/>
    <w:rsid w:val="00552D67"/>
    <w:rsid w:val="0055342E"/>
    <w:rsid w:val="005548F3"/>
    <w:rsid w:val="00557A6E"/>
    <w:rsid w:val="0056156C"/>
    <w:rsid w:val="0056211C"/>
    <w:rsid w:val="005647B2"/>
    <w:rsid w:val="00565896"/>
    <w:rsid w:val="00567A22"/>
    <w:rsid w:val="00567C8A"/>
    <w:rsid w:val="0057013B"/>
    <w:rsid w:val="00571FEB"/>
    <w:rsid w:val="00576988"/>
    <w:rsid w:val="0057762E"/>
    <w:rsid w:val="005778DE"/>
    <w:rsid w:val="005802EE"/>
    <w:rsid w:val="005812C5"/>
    <w:rsid w:val="00582AE9"/>
    <w:rsid w:val="00586A5D"/>
    <w:rsid w:val="00586BB6"/>
    <w:rsid w:val="00590AA2"/>
    <w:rsid w:val="005927E9"/>
    <w:rsid w:val="0059370C"/>
    <w:rsid w:val="00597576"/>
    <w:rsid w:val="00597ACE"/>
    <w:rsid w:val="005A3113"/>
    <w:rsid w:val="005A4351"/>
    <w:rsid w:val="005A5CC5"/>
    <w:rsid w:val="005A70E0"/>
    <w:rsid w:val="005B0142"/>
    <w:rsid w:val="005B4485"/>
    <w:rsid w:val="005B4671"/>
    <w:rsid w:val="005B534C"/>
    <w:rsid w:val="005B7109"/>
    <w:rsid w:val="005B7B06"/>
    <w:rsid w:val="005C2064"/>
    <w:rsid w:val="005C2B67"/>
    <w:rsid w:val="005C3ED1"/>
    <w:rsid w:val="005C4B94"/>
    <w:rsid w:val="005E3E6E"/>
    <w:rsid w:val="005E5D54"/>
    <w:rsid w:val="005E6510"/>
    <w:rsid w:val="005E7166"/>
    <w:rsid w:val="00600357"/>
    <w:rsid w:val="006018A7"/>
    <w:rsid w:val="00603A47"/>
    <w:rsid w:val="0061345C"/>
    <w:rsid w:val="006141A0"/>
    <w:rsid w:val="00616F66"/>
    <w:rsid w:val="00620AEF"/>
    <w:rsid w:val="006248A5"/>
    <w:rsid w:val="00626EB4"/>
    <w:rsid w:val="006317B4"/>
    <w:rsid w:val="00641260"/>
    <w:rsid w:val="0064391C"/>
    <w:rsid w:val="0064450E"/>
    <w:rsid w:val="00647679"/>
    <w:rsid w:val="00665910"/>
    <w:rsid w:val="00667C2E"/>
    <w:rsid w:val="0067197B"/>
    <w:rsid w:val="00674534"/>
    <w:rsid w:val="00674C50"/>
    <w:rsid w:val="00674E1E"/>
    <w:rsid w:val="00680F8E"/>
    <w:rsid w:val="006832D3"/>
    <w:rsid w:val="006861E1"/>
    <w:rsid w:val="006868AC"/>
    <w:rsid w:val="00690F40"/>
    <w:rsid w:val="0069177D"/>
    <w:rsid w:val="006934A9"/>
    <w:rsid w:val="006970FD"/>
    <w:rsid w:val="0069751A"/>
    <w:rsid w:val="006975C8"/>
    <w:rsid w:val="006A15EB"/>
    <w:rsid w:val="006A4E85"/>
    <w:rsid w:val="006A63FE"/>
    <w:rsid w:val="006A6718"/>
    <w:rsid w:val="006A74C7"/>
    <w:rsid w:val="006B37F7"/>
    <w:rsid w:val="006B39B1"/>
    <w:rsid w:val="006C2716"/>
    <w:rsid w:val="006C7A40"/>
    <w:rsid w:val="006D20B0"/>
    <w:rsid w:val="006D4666"/>
    <w:rsid w:val="006E14FD"/>
    <w:rsid w:val="006E2A40"/>
    <w:rsid w:val="006E43FF"/>
    <w:rsid w:val="006E4D94"/>
    <w:rsid w:val="006F0406"/>
    <w:rsid w:val="006F23F1"/>
    <w:rsid w:val="006F2964"/>
    <w:rsid w:val="006F343B"/>
    <w:rsid w:val="007001CE"/>
    <w:rsid w:val="00720C7F"/>
    <w:rsid w:val="00724147"/>
    <w:rsid w:val="00724B34"/>
    <w:rsid w:val="007328AC"/>
    <w:rsid w:val="007341E2"/>
    <w:rsid w:val="0073527D"/>
    <w:rsid w:val="00735C43"/>
    <w:rsid w:val="00736A6B"/>
    <w:rsid w:val="00737065"/>
    <w:rsid w:val="00737274"/>
    <w:rsid w:val="007374A5"/>
    <w:rsid w:val="00737862"/>
    <w:rsid w:val="00745682"/>
    <w:rsid w:val="00751A7D"/>
    <w:rsid w:val="00751FA6"/>
    <w:rsid w:val="007534D4"/>
    <w:rsid w:val="00754922"/>
    <w:rsid w:val="00755104"/>
    <w:rsid w:val="00757225"/>
    <w:rsid w:val="00761350"/>
    <w:rsid w:val="00775044"/>
    <w:rsid w:val="00780250"/>
    <w:rsid w:val="00782559"/>
    <w:rsid w:val="00786669"/>
    <w:rsid w:val="007871D0"/>
    <w:rsid w:val="007911C6"/>
    <w:rsid w:val="00794191"/>
    <w:rsid w:val="007960BA"/>
    <w:rsid w:val="007A000B"/>
    <w:rsid w:val="007A0827"/>
    <w:rsid w:val="007A0FE5"/>
    <w:rsid w:val="007A16B3"/>
    <w:rsid w:val="007A21C6"/>
    <w:rsid w:val="007A44CC"/>
    <w:rsid w:val="007A4B48"/>
    <w:rsid w:val="007A4CD1"/>
    <w:rsid w:val="007B12C8"/>
    <w:rsid w:val="007B2C0E"/>
    <w:rsid w:val="007B5BC9"/>
    <w:rsid w:val="007C314F"/>
    <w:rsid w:val="007C632C"/>
    <w:rsid w:val="007C6618"/>
    <w:rsid w:val="007D40A8"/>
    <w:rsid w:val="007D46D1"/>
    <w:rsid w:val="007D4DD9"/>
    <w:rsid w:val="007D505E"/>
    <w:rsid w:val="007E1B6C"/>
    <w:rsid w:val="007E2639"/>
    <w:rsid w:val="007E4080"/>
    <w:rsid w:val="007F0F15"/>
    <w:rsid w:val="007F2890"/>
    <w:rsid w:val="007F3F5E"/>
    <w:rsid w:val="007F4742"/>
    <w:rsid w:val="007F7367"/>
    <w:rsid w:val="007F7468"/>
    <w:rsid w:val="007F7FAF"/>
    <w:rsid w:val="00802889"/>
    <w:rsid w:val="008071CA"/>
    <w:rsid w:val="00807203"/>
    <w:rsid w:val="0081031E"/>
    <w:rsid w:val="00810E49"/>
    <w:rsid w:val="0081187E"/>
    <w:rsid w:val="008149C3"/>
    <w:rsid w:val="0081795B"/>
    <w:rsid w:val="00821AFF"/>
    <w:rsid w:val="0082230A"/>
    <w:rsid w:val="008225B7"/>
    <w:rsid w:val="00822A36"/>
    <w:rsid w:val="00824706"/>
    <w:rsid w:val="0082755F"/>
    <w:rsid w:val="00827D02"/>
    <w:rsid w:val="008303BF"/>
    <w:rsid w:val="008312CA"/>
    <w:rsid w:val="00833B02"/>
    <w:rsid w:val="00834FFF"/>
    <w:rsid w:val="00843096"/>
    <w:rsid w:val="00843115"/>
    <w:rsid w:val="0084664E"/>
    <w:rsid w:val="00850BEF"/>
    <w:rsid w:val="00852872"/>
    <w:rsid w:val="00852FC9"/>
    <w:rsid w:val="00854FD0"/>
    <w:rsid w:val="0085734B"/>
    <w:rsid w:val="008638B9"/>
    <w:rsid w:val="00865759"/>
    <w:rsid w:val="008672CF"/>
    <w:rsid w:val="00867AAE"/>
    <w:rsid w:val="00870CC2"/>
    <w:rsid w:val="008730C6"/>
    <w:rsid w:val="00874168"/>
    <w:rsid w:val="00874B32"/>
    <w:rsid w:val="00877124"/>
    <w:rsid w:val="00880260"/>
    <w:rsid w:val="00887F9F"/>
    <w:rsid w:val="00890CAD"/>
    <w:rsid w:val="00894D1E"/>
    <w:rsid w:val="00896B0E"/>
    <w:rsid w:val="008977BF"/>
    <w:rsid w:val="008A08A1"/>
    <w:rsid w:val="008A3B0B"/>
    <w:rsid w:val="008A457B"/>
    <w:rsid w:val="008A579E"/>
    <w:rsid w:val="008B08C9"/>
    <w:rsid w:val="008B0DC3"/>
    <w:rsid w:val="008B16DB"/>
    <w:rsid w:val="008B250C"/>
    <w:rsid w:val="008B2DB8"/>
    <w:rsid w:val="008B31CD"/>
    <w:rsid w:val="008B37D6"/>
    <w:rsid w:val="008B3BDF"/>
    <w:rsid w:val="008C0DA8"/>
    <w:rsid w:val="008C4004"/>
    <w:rsid w:val="008C4CE4"/>
    <w:rsid w:val="008C674B"/>
    <w:rsid w:val="008D3CB7"/>
    <w:rsid w:val="008D4806"/>
    <w:rsid w:val="008D7A01"/>
    <w:rsid w:val="008E3C2F"/>
    <w:rsid w:val="008E52C0"/>
    <w:rsid w:val="008E6488"/>
    <w:rsid w:val="008E739A"/>
    <w:rsid w:val="008E7D34"/>
    <w:rsid w:val="008F0C8A"/>
    <w:rsid w:val="008F0EEA"/>
    <w:rsid w:val="008F3D8B"/>
    <w:rsid w:val="008F46DB"/>
    <w:rsid w:val="008F7CA0"/>
    <w:rsid w:val="00900586"/>
    <w:rsid w:val="00901409"/>
    <w:rsid w:val="0090310F"/>
    <w:rsid w:val="00907C3D"/>
    <w:rsid w:val="00907DEF"/>
    <w:rsid w:val="00911116"/>
    <w:rsid w:val="00911597"/>
    <w:rsid w:val="0091323C"/>
    <w:rsid w:val="00916103"/>
    <w:rsid w:val="009209F0"/>
    <w:rsid w:val="00923E37"/>
    <w:rsid w:val="009244B3"/>
    <w:rsid w:val="00927A70"/>
    <w:rsid w:val="00930575"/>
    <w:rsid w:val="0093218B"/>
    <w:rsid w:val="00932F9F"/>
    <w:rsid w:val="00933DC5"/>
    <w:rsid w:val="0093483E"/>
    <w:rsid w:val="00936304"/>
    <w:rsid w:val="00936A13"/>
    <w:rsid w:val="00936FC5"/>
    <w:rsid w:val="00941771"/>
    <w:rsid w:val="00944D2E"/>
    <w:rsid w:val="00946E40"/>
    <w:rsid w:val="00947813"/>
    <w:rsid w:val="009534EC"/>
    <w:rsid w:val="00954118"/>
    <w:rsid w:val="00957B79"/>
    <w:rsid w:val="00960C65"/>
    <w:rsid w:val="009612DE"/>
    <w:rsid w:val="00961DA5"/>
    <w:rsid w:val="00963B67"/>
    <w:rsid w:val="00963B89"/>
    <w:rsid w:val="009652E6"/>
    <w:rsid w:val="00966AE8"/>
    <w:rsid w:val="00970FF0"/>
    <w:rsid w:val="00971C1D"/>
    <w:rsid w:val="00972409"/>
    <w:rsid w:val="00972610"/>
    <w:rsid w:val="00972A90"/>
    <w:rsid w:val="009733C7"/>
    <w:rsid w:val="00976449"/>
    <w:rsid w:val="009858DF"/>
    <w:rsid w:val="0098597B"/>
    <w:rsid w:val="00987FEA"/>
    <w:rsid w:val="00990AF7"/>
    <w:rsid w:val="00994007"/>
    <w:rsid w:val="0099405D"/>
    <w:rsid w:val="00995EAF"/>
    <w:rsid w:val="009972C3"/>
    <w:rsid w:val="009A1411"/>
    <w:rsid w:val="009A356C"/>
    <w:rsid w:val="009A42F1"/>
    <w:rsid w:val="009A44D0"/>
    <w:rsid w:val="009A57E7"/>
    <w:rsid w:val="009A60F1"/>
    <w:rsid w:val="009B261D"/>
    <w:rsid w:val="009B45FC"/>
    <w:rsid w:val="009B4BED"/>
    <w:rsid w:val="009C023B"/>
    <w:rsid w:val="009C0D0E"/>
    <w:rsid w:val="009C1271"/>
    <w:rsid w:val="009D1F92"/>
    <w:rsid w:val="009D78B8"/>
    <w:rsid w:val="009E0E3E"/>
    <w:rsid w:val="009E349D"/>
    <w:rsid w:val="009F5370"/>
    <w:rsid w:val="009F57A7"/>
    <w:rsid w:val="009F6C33"/>
    <w:rsid w:val="009F701C"/>
    <w:rsid w:val="00A00356"/>
    <w:rsid w:val="00A00CB0"/>
    <w:rsid w:val="00A03DFB"/>
    <w:rsid w:val="00A05A32"/>
    <w:rsid w:val="00A07F0B"/>
    <w:rsid w:val="00A11290"/>
    <w:rsid w:val="00A13C02"/>
    <w:rsid w:val="00A22CCD"/>
    <w:rsid w:val="00A23E29"/>
    <w:rsid w:val="00A24A42"/>
    <w:rsid w:val="00A25212"/>
    <w:rsid w:val="00A25C0F"/>
    <w:rsid w:val="00A27831"/>
    <w:rsid w:val="00A34323"/>
    <w:rsid w:val="00A34EB3"/>
    <w:rsid w:val="00A353CA"/>
    <w:rsid w:val="00A37F2B"/>
    <w:rsid w:val="00A40692"/>
    <w:rsid w:val="00A43265"/>
    <w:rsid w:val="00A44EB6"/>
    <w:rsid w:val="00A47E9E"/>
    <w:rsid w:val="00A50834"/>
    <w:rsid w:val="00A60418"/>
    <w:rsid w:val="00A60ADF"/>
    <w:rsid w:val="00A62226"/>
    <w:rsid w:val="00A7372A"/>
    <w:rsid w:val="00A73735"/>
    <w:rsid w:val="00A73EA6"/>
    <w:rsid w:val="00A765D7"/>
    <w:rsid w:val="00A76A1D"/>
    <w:rsid w:val="00A81832"/>
    <w:rsid w:val="00A85D11"/>
    <w:rsid w:val="00A87E53"/>
    <w:rsid w:val="00A87EE7"/>
    <w:rsid w:val="00A92D92"/>
    <w:rsid w:val="00A92FE7"/>
    <w:rsid w:val="00AA0184"/>
    <w:rsid w:val="00AA1B68"/>
    <w:rsid w:val="00AA33A1"/>
    <w:rsid w:val="00AA4A2E"/>
    <w:rsid w:val="00AA4B26"/>
    <w:rsid w:val="00AA4F2D"/>
    <w:rsid w:val="00AB0916"/>
    <w:rsid w:val="00AB181A"/>
    <w:rsid w:val="00AB65BF"/>
    <w:rsid w:val="00AB79B2"/>
    <w:rsid w:val="00AC1D5B"/>
    <w:rsid w:val="00AC305D"/>
    <w:rsid w:val="00AD216A"/>
    <w:rsid w:val="00AD6E2E"/>
    <w:rsid w:val="00AE24B9"/>
    <w:rsid w:val="00AE2AE6"/>
    <w:rsid w:val="00AE4C15"/>
    <w:rsid w:val="00AF3EB9"/>
    <w:rsid w:val="00AF4355"/>
    <w:rsid w:val="00AF5525"/>
    <w:rsid w:val="00B005EB"/>
    <w:rsid w:val="00B05582"/>
    <w:rsid w:val="00B06992"/>
    <w:rsid w:val="00B11872"/>
    <w:rsid w:val="00B142D9"/>
    <w:rsid w:val="00B22777"/>
    <w:rsid w:val="00B22FFE"/>
    <w:rsid w:val="00B242E1"/>
    <w:rsid w:val="00B247AC"/>
    <w:rsid w:val="00B27BCE"/>
    <w:rsid w:val="00B27DED"/>
    <w:rsid w:val="00B32930"/>
    <w:rsid w:val="00B367B8"/>
    <w:rsid w:val="00B42393"/>
    <w:rsid w:val="00B52CD3"/>
    <w:rsid w:val="00B53DC7"/>
    <w:rsid w:val="00B54375"/>
    <w:rsid w:val="00B54E5C"/>
    <w:rsid w:val="00B56E56"/>
    <w:rsid w:val="00B578C4"/>
    <w:rsid w:val="00B64B5D"/>
    <w:rsid w:val="00B64D58"/>
    <w:rsid w:val="00B65398"/>
    <w:rsid w:val="00B66B64"/>
    <w:rsid w:val="00B71F80"/>
    <w:rsid w:val="00B7319A"/>
    <w:rsid w:val="00B74306"/>
    <w:rsid w:val="00B7486C"/>
    <w:rsid w:val="00B7506C"/>
    <w:rsid w:val="00B770F9"/>
    <w:rsid w:val="00B911D9"/>
    <w:rsid w:val="00B962C0"/>
    <w:rsid w:val="00BA516D"/>
    <w:rsid w:val="00BA55E3"/>
    <w:rsid w:val="00BA7199"/>
    <w:rsid w:val="00BB1675"/>
    <w:rsid w:val="00BB57E9"/>
    <w:rsid w:val="00BB6521"/>
    <w:rsid w:val="00BC15FF"/>
    <w:rsid w:val="00BC1FFF"/>
    <w:rsid w:val="00BC35C4"/>
    <w:rsid w:val="00BC4A7C"/>
    <w:rsid w:val="00BC5211"/>
    <w:rsid w:val="00BC7F34"/>
    <w:rsid w:val="00BD171B"/>
    <w:rsid w:val="00BD4FD7"/>
    <w:rsid w:val="00BD6892"/>
    <w:rsid w:val="00BE5222"/>
    <w:rsid w:val="00BE54A7"/>
    <w:rsid w:val="00BE6CA1"/>
    <w:rsid w:val="00BE6FDB"/>
    <w:rsid w:val="00BE77B1"/>
    <w:rsid w:val="00BF0551"/>
    <w:rsid w:val="00BF22F6"/>
    <w:rsid w:val="00BF4DDA"/>
    <w:rsid w:val="00BF5A3B"/>
    <w:rsid w:val="00C00E7D"/>
    <w:rsid w:val="00C01C8C"/>
    <w:rsid w:val="00C029B6"/>
    <w:rsid w:val="00C02EED"/>
    <w:rsid w:val="00C05887"/>
    <w:rsid w:val="00C156B3"/>
    <w:rsid w:val="00C2535F"/>
    <w:rsid w:val="00C26936"/>
    <w:rsid w:val="00C27C23"/>
    <w:rsid w:val="00C340D1"/>
    <w:rsid w:val="00C42162"/>
    <w:rsid w:val="00C5049C"/>
    <w:rsid w:val="00C52F5F"/>
    <w:rsid w:val="00C56420"/>
    <w:rsid w:val="00C56729"/>
    <w:rsid w:val="00C6022C"/>
    <w:rsid w:val="00C605C2"/>
    <w:rsid w:val="00C64013"/>
    <w:rsid w:val="00C701C5"/>
    <w:rsid w:val="00C708DB"/>
    <w:rsid w:val="00C7093D"/>
    <w:rsid w:val="00C71E01"/>
    <w:rsid w:val="00C74636"/>
    <w:rsid w:val="00C74706"/>
    <w:rsid w:val="00C76322"/>
    <w:rsid w:val="00C77B47"/>
    <w:rsid w:val="00C80C03"/>
    <w:rsid w:val="00C8402D"/>
    <w:rsid w:val="00C8608C"/>
    <w:rsid w:val="00C87191"/>
    <w:rsid w:val="00C904D8"/>
    <w:rsid w:val="00C93348"/>
    <w:rsid w:val="00CA0E9B"/>
    <w:rsid w:val="00CA2A80"/>
    <w:rsid w:val="00CA2BB9"/>
    <w:rsid w:val="00CA5C7A"/>
    <w:rsid w:val="00CA63FB"/>
    <w:rsid w:val="00CA71B3"/>
    <w:rsid w:val="00CB01B3"/>
    <w:rsid w:val="00CB2479"/>
    <w:rsid w:val="00CB2716"/>
    <w:rsid w:val="00CB343D"/>
    <w:rsid w:val="00CB765C"/>
    <w:rsid w:val="00CC0C6B"/>
    <w:rsid w:val="00CC3197"/>
    <w:rsid w:val="00CC4503"/>
    <w:rsid w:val="00CC48B7"/>
    <w:rsid w:val="00CD28D3"/>
    <w:rsid w:val="00CD34FF"/>
    <w:rsid w:val="00CD404B"/>
    <w:rsid w:val="00CD55C7"/>
    <w:rsid w:val="00CE2AB0"/>
    <w:rsid w:val="00CE3AAD"/>
    <w:rsid w:val="00CF0169"/>
    <w:rsid w:val="00CF11E5"/>
    <w:rsid w:val="00CF3973"/>
    <w:rsid w:val="00CF4EAB"/>
    <w:rsid w:val="00CF7ACC"/>
    <w:rsid w:val="00D12461"/>
    <w:rsid w:val="00D1325A"/>
    <w:rsid w:val="00D166D9"/>
    <w:rsid w:val="00D17B33"/>
    <w:rsid w:val="00D20142"/>
    <w:rsid w:val="00D26C95"/>
    <w:rsid w:val="00D32478"/>
    <w:rsid w:val="00D34D4F"/>
    <w:rsid w:val="00D35089"/>
    <w:rsid w:val="00D45F7C"/>
    <w:rsid w:val="00D475BE"/>
    <w:rsid w:val="00D475C4"/>
    <w:rsid w:val="00D47F3A"/>
    <w:rsid w:val="00D53C5B"/>
    <w:rsid w:val="00D55F7B"/>
    <w:rsid w:val="00D56133"/>
    <w:rsid w:val="00D6022C"/>
    <w:rsid w:val="00D60DF3"/>
    <w:rsid w:val="00D62E5B"/>
    <w:rsid w:val="00D64ED5"/>
    <w:rsid w:val="00D656F6"/>
    <w:rsid w:val="00D67288"/>
    <w:rsid w:val="00D73794"/>
    <w:rsid w:val="00D743EC"/>
    <w:rsid w:val="00D76611"/>
    <w:rsid w:val="00D76A65"/>
    <w:rsid w:val="00D76DA4"/>
    <w:rsid w:val="00D80679"/>
    <w:rsid w:val="00D83478"/>
    <w:rsid w:val="00D852FC"/>
    <w:rsid w:val="00D87B75"/>
    <w:rsid w:val="00D93DE2"/>
    <w:rsid w:val="00D94D64"/>
    <w:rsid w:val="00D95511"/>
    <w:rsid w:val="00DA0CF5"/>
    <w:rsid w:val="00DA65D2"/>
    <w:rsid w:val="00DB1D0A"/>
    <w:rsid w:val="00DB2E38"/>
    <w:rsid w:val="00DC16E4"/>
    <w:rsid w:val="00DC3B24"/>
    <w:rsid w:val="00DD069C"/>
    <w:rsid w:val="00DD19F3"/>
    <w:rsid w:val="00DD2421"/>
    <w:rsid w:val="00DD2698"/>
    <w:rsid w:val="00DD310F"/>
    <w:rsid w:val="00DD363B"/>
    <w:rsid w:val="00DD583B"/>
    <w:rsid w:val="00DD772E"/>
    <w:rsid w:val="00DE0F03"/>
    <w:rsid w:val="00DE1526"/>
    <w:rsid w:val="00DE4CAA"/>
    <w:rsid w:val="00DF2279"/>
    <w:rsid w:val="00DF4627"/>
    <w:rsid w:val="00DF4BD4"/>
    <w:rsid w:val="00DF7BE4"/>
    <w:rsid w:val="00DF7DF4"/>
    <w:rsid w:val="00E01DB0"/>
    <w:rsid w:val="00E038DD"/>
    <w:rsid w:val="00E0701E"/>
    <w:rsid w:val="00E07040"/>
    <w:rsid w:val="00E07DB5"/>
    <w:rsid w:val="00E1289D"/>
    <w:rsid w:val="00E15A87"/>
    <w:rsid w:val="00E16FE5"/>
    <w:rsid w:val="00E17B0D"/>
    <w:rsid w:val="00E20879"/>
    <w:rsid w:val="00E20E40"/>
    <w:rsid w:val="00E23417"/>
    <w:rsid w:val="00E234D2"/>
    <w:rsid w:val="00E26C83"/>
    <w:rsid w:val="00E27656"/>
    <w:rsid w:val="00E27D73"/>
    <w:rsid w:val="00E31F10"/>
    <w:rsid w:val="00E3792D"/>
    <w:rsid w:val="00E42A22"/>
    <w:rsid w:val="00E45464"/>
    <w:rsid w:val="00E46447"/>
    <w:rsid w:val="00E464A6"/>
    <w:rsid w:val="00E46FF0"/>
    <w:rsid w:val="00E47953"/>
    <w:rsid w:val="00E522A2"/>
    <w:rsid w:val="00E53F08"/>
    <w:rsid w:val="00E57002"/>
    <w:rsid w:val="00E57B89"/>
    <w:rsid w:val="00E6216F"/>
    <w:rsid w:val="00E71D2C"/>
    <w:rsid w:val="00E74D43"/>
    <w:rsid w:val="00E81117"/>
    <w:rsid w:val="00E8442B"/>
    <w:rsid w:val="00E845E6"/>
    <w:rsid w:val="00E87784"/>
    <w:rsid w:val="00E90A82"/>
    <w:rsid w:val="00EA0169"/>
    <w:rsid w:val="00EA19CF"/>
    <w:rsid w:val="00EA20E6"/>
    <w:rsid w:val="00EB1741"/>
    <w:rsid w:val="00EB4352"/>
    <w:rsid w:val="00EB4874"/>
    <w:rsid w:val="00EB4C8D"/>
    <w:rsid w:val="00ED316D"/>
    <w:rsid w:val="00ED3CE7"/>
    <w:rsid w:val="00EE194A"/>
    <w:rsid w:val="00EE23F7"/>
    <w:rsid w:val="00EE3B23"/>
    <w:rsid w:val="00EE5197"/>
    <w:rsid w:val="00EE5824"/>
    <w:rsid w:val="00EE58C9"/>
    <w:rsid w:val="00EF02ED"/>
    <w:rsid w:val="00EF1770"/>
    <w:rsid w:val="00EF5419"/>
    <w:rsid w:val="00F01CE0"/>
    <w:rsid w:val="00F04624"/>
    <w:rsid w:val="00F064AC"/>
    <w:rsid w:val="00F12032"/>
    <w:rsid w:val="00F140C8"/>
    <w:rsid w:val="00F1676F"/>
    <w:rsid w:val="00F1775F"/>
    <w:rsid w:val="00F21520"/>
    <w:rsid w:val="00F358C0"/>
    <w:rsid w:val="00F35C1B"/>
    <w:rsid w:val="00F36E29"/>
    <w:rsid w:val="00F4034E"/>
    <w:rsid w:val="00F46A03"/>
    <w:rsid w:val="00F46C6C"/>
    <w:rsid w:val="00F46C94"/>
    <w:rsid w:val="00F46D05"/>
    <w:rsid w:val="00F5027C"/>
    <w:rsid w:val="00F545FA"/>
    <w:rsid w:val="00F54C12"/>
    <w:rsid w:val="00F60B4D"/>
    <w:rsid w:val="00F6266E"/>
    <w:rsid w:val="00F64B4A"/>
    <w:rsid w:val="00F653E5"/>
    <w:rsid w:val="00F670EE"/>
    <w:rsid w:val="00F71322"/>
    <w:rsid w:val="00F7484D"/>
    <w:rsid w:val="00F74DD9"/>
    <w:rsid w:val="00F75BFC"/>
    <w:rsid w:val="00F81ED0"/>
    <w:rsid w:val="00F83D5B"/>
    <w:rsid w:val="00F8488F"/>
    <w:rsid w:val="00F84D25"/>
    <w:rsid w:val="00F856EB"/>
    <w:rsid w:val="00F901E9"/>
    <w:rsid w:val="00F94355"/>
    <w:rsid w:val="00F94641"/>
    <w:rsid w:val="00F974CB"/>
    <w:rsid w:val="00FA092F"/>
    <w:rsid w:val="00FA0A58"/>
    <w:rsid w:val="00FA472E"/>
    <w:rsid w:val="00FA5FBA"/>
    <w:rsid w:val="00FA6EB1"/>
    <w:rsid w:val="00FB098B"/>
    <w:rsid w:val="00FB4C8D"/>
    <w:rsid w:val="00FB563F"/>
    <w:rsid w:val="00FB5B81"/>
    <w:rsid w:val="00FC1E9F"/>
    <w:rsid w:val="00FC5FA3"/>
    <w:rsid w:val="00FC798B"/>
    <w:rsid w:val="00FC7CB2"/>
    <w:rsid w:val="00FD50CD"/>
    <w:rsid w:val="00FD601B"/>
    <w:rsid w:val="00FD61DF"/>
    <w:rsid w:val="00FD6A65"/>
    <w:rsid w:val="00FD6DA9"/>
    <w:rsid w:val="00FD7C55"/>
    <w:rsid w:val="00FE0899"/>
    <w:rsid w:val="00FE25E1"/>
    <w:rsid w:val="00FE4F94"/>
    <w:rsid w:val="00FE5923"/>
    <w:rsid w:val="00FF12B0"/>
    <w:rsid w:val="00FF1BC7"/>
    <w:rsid w:val="00FF2028"/>
    <w:rsid w:val="00FF260B"/>
    <w:rsid w:val="00FF540E"/>
    <w:rsid w:val="00FF59DF"/>
    <w:rsid w:val="00FF7E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4642D"/>
    <w:rPr>
      <w:rFonts w:ascii="Arial" w:hAnsi="Arial"/>
      <w:szCs w:val="24"/>
    </w:rPr>
  </w:style>
  <w:style w:type="paragraph" w:styleId="berschrift1">
    <w:name w:val="heading 1"/>
    <w:basedOn w:val="Standard"/>
    <w:next w:val="Standard"/>
    <w:qFormat/>
    <w:rsid w:val="002E5FF0"/>
    <w:pPr>
      <w:keepNext/>
      <w:pageBreakBefore/>
      <w:numPr>
        <w:numId w:val="1"/>
      </w:numPr>
      <w:pBdr>
        <w:top w:val="single" w:sz="8" w:space="1" w:color="auto"/>
        <w:left w:val="single" w:sz="8" w:space="4" w:color="auto"/>
        <w:bottom w:val="single" w:sz="8" w:space="1" w:color="auto"/>
        <w:right w:val="single" w:sz="8" w:space="4" w:color="auto"/>
      </w:pBdr>
      <w:spacing w:after="60"/>
      <w:outlineLvl w:val="0"/>
    </w:pPr>
    <w:rPr>
      <w:rFonts w:cs="Arial"/>
      <w:b/>
      <w:bCs/>
      <w:kern w:val="32"/>
      <w:sz w:val="28"/>
      <w:szCs w:val="32"/>
    </w:rPr>
  </w:style>
  <w:style w:type="paragraph" w:styleId="berschrift2">
    <w:name w:val="heading 2"/>
    <w:basedOn w:val="Standard"/>
    <w:next w:val="Standard"/>
    <w:link w:val="berschrift2Zchn"/>
    <w:qFormat/>
    <w:rsid w:val="002E5FF0"/>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2E5FF0"/>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2E5FF0"/>
    <w:pPr>
      <w:keepNext/>
      <w:numPr>
        <w:ilvl w:val="3"/>
        <w:numId w:val="1"/>
      </w:numPr>
      <w:spacing w:before="240" w:after="60"/>
      <w:outlineLvl w:val="3"/>
    </w:pPr>
    <w:rPr>
      <w:bCs/>
      <w:szCs w:val="28"/>
    </w:rPr>
  </w:style>
  <w:style w:type="paragraph" w:styleId="berschrift5">
    <w:name w:val="heading 5"/>
    <w:basedOn w:val="Standard"/>
    <w:next w:val="Standard"/>
    <w:qFormat/>
    <w:rsid w:val="002E5FF0"/>
    <w:pPr>
      <w:numPr>
        <w:ilvl w:val="4"/>
        <w:numId w:val="1"/>
      </w:numPr>
      <w:spacing w:before="240" w:after="60"/>
      <w:outlineLvl w:val="4"/>
    </w:pPr>
    <w:rPr>
      <w:b/>
      <w:bCs/>
      <w:i/>
      <w:iCs/>
      <w:sz w:val="26"/>
      <w:szCs w:val="26"/>
    </w:rPr>
  </w:style>
  <w:style w:type="paragraph" w:styleId="berschrift6">
    <w:name w:val="heading 6"/>
    <w:basedOn w:val="Standard"/>
    <w:next w:val="Standard"/>
    <w:qFormat/>
    <w:rsid w:val="002E5FF0"/>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DE0F03"/>
    <w:pPr>
      <w:spacing w:before="240" w:after="60"/>
      <w:outlineLvl w:val="6"/>
    </w:pPr>
    <w:rPr>
      <w:rFonts w:ascii="Times New Roman" w:hAnsi="Times New Roman"/>
      <w:sz w:val="24"/>
    </w:rPr>
  </w:style>
  <w:style w:type="paragraph" w:styleId="berschrift8">
    <w:name w:val="heading 8"/>
    <w:basedOn w:val="Standard"/>
    <w:next w:val="Standard"/>
    <w:qFormat/>
    <w:rsid w:val="00DE0F03"/>
    <w:pPr>
      <w:spacing w:before="240" w:after="60"/>
      <w:outlineLvl w:val="7"/>
    </w:pPr>
    <w:rPr>
      <w:rFonts w:ascii="Times New Roman" w:hAnsi="Times New Roman"/>
      <w:i/>
      <w:iCs/>
      <w:sz w:val="24"/>
    </w:rPr>
  </w:style>
  <w:style w:type="paragraph" w:styleId="berschrift9">
    <w:name w:val="heading 9"/>
    <w:basedOn w:val="Standard"/>
    <w:next w:val="Standard"/>
    <w:qFormat/>
    <w:rsid w:val="00DE0F03"/>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szeichnung1">
    <w:name w:val="Auszeichnung1"/>
    <w:basedOn w:val="Absatz-Standardschriftart"/>
    <w:qFormat/>
    <w:rsid w:val="000110CE"/>
    <w:rPr>
      <w:b/>
    </w:rPr>
  </w:style>
  <w:style w:type="paragraph" w:customStyle="1" w:styleId="auf1">
    <w:name w:val="auf1"/>
    <w:basedOn w:val="Standard"/>
    <w:rsid w:val="004456B3"/>
    <w:pPr>
      <w:numPr>
        <w:numId w:val="2"/>
      </w:numPr>
    </w:pPr>
  </w:style>
  <w:style w:type="character" w:styleId="Hyperlink">
    <w:name w:val="Hyperlink"/>
    <w:basedOn w:val="Absatz-Standardschriftart"/>
    <w:uiPriority w:val="99"/>
    <w:rsid w:val="00963B67"/>
    <w:rPr>
      <w:color w:val="0000FF"/>
      <w:u w:val="single"/>
    </w:rPr>
  </w:style>
  <w:style w:type="paragraph" w:styleId="Verzeichnis1">
    <w:name w:val="toc 1"/>
    <w:basedOn w:val="Standard"/>
    <w:next w:val="Standard"/>
    <w:autoRedefine/>
    <w:uiPriority w:val="39"/>
    <w:rsid w:val="002D42BF"/>
    <w:pPr>
      <w:tabs>
        <w:tab w:val="left" w:pos="567"/>
        <w:tab w:val="right" w:leader="dot" w:pos="9060"/>
      </w:tabs>
      <w:spacing w:before="120" w:after="60"/>
    </w:pPr>
    <w:rPr>
      <w:b/>
      <w:sz w:val="24"/>
    </w:rPr>
  </w:style>
  <w:style w:type="table" w:styleId="Tabellenraster">
    <w:name w:val="Table Grid"/>
    <w:basedOn w:val="NormaleTabelle"/>
    <w:rsid w:val="00F71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semiHidden/>
    <w:rsid w:val="00A62226"/>
    <w:pPr>
      <w:shd w:val="clear" w:color="auto" w:fill="000080"/>
    </w:pPr>
    <w:rPr>
      <w:rFonts w:ascii="Tahoma" w:hAnsi="Tahoma" w:cs="Tahoma"/>
    </w:rPr>
  </w:style>
  <w:style w:type="character" w:customStyle="1" w:styleId="Befehl">
    <w:name w:val="Befehl"/>
    <w:basedOn w:val="Absatz-Standardschriftart"/>
    <w:rsid w:val="00F04624"/>
    <w:rPr>
      <w:rFonts w:ascii="Arial" w:hAnsi="Arial"/>
      <w:i/>
      <w:u w:val="none"/>
    </w:rPr>
  </w:style>
  <w:style w:type="paragraph" w:customStyle="1" w:styleId="num1">
    <w:name w:val="num1"/>
    <w:basedOn w:val="Standard"/>
    <w:rsid w:val="004456B3"/>
    <w:pPr>
      <w:numPr>
        <w:numId w:val="8"/>
      </w:numPr>
    </w:pPr>
  </w:style>
  <w:style w:type="paragraph" w:styleId="Kopfzeile">
    <w:name w:val="header"/>
    <w:basedOn w:val="Standard"/>
    <w:rsid w:val="00AF3EB9"/>
    <w:pPr>
      <w:tabs>
        <w:tab w:val="center" w:pos="4536"/>
        <w:tab w:val="right" w:pos="9072"/>
      </w:tabs>
    </w:pPr>
  </w:style>
  <w:style w:type="paragraph" w:styleId="Fuzeile">
    <w:name w:val="footer"/>
    <w:basedOn w:val="Standard"/>
    <w:link w:val="FuzeileZchn"/>
    <w:uiPriority w:val="99"/>
    <w:rsid w:val="00AF3EB9"/>
    <w:pPr>
      <w:tabs>
        <w:tab w:val="center" w:pos="4536"/>
        <w:tab w:val="right" w:pos="9072"/>
      </w:tabs>
    </w:pPr>
  </w:style>
  <w:style w:type="paragraph" w:styleId="Verzeichnis2">
    <w:name w:val="toc 2"/>
    <w:basedOn w:val="Standard"/>
    <w:next w:val="Standard"/>
    <w:autoRedefine/>
    <w:uiPriority w:val="39"/>
    <w:rsid w:val="0064450E"/>
    <w:pPr>
      <w:tabs>
        <w:tab w:val="left" w:pos="1134"/>
        <w:tab w:val="right" w:leader="dot" w:pos="9060"/>
      </w:tabs>
      <w:ind w:left="567"/>
    </w:pPr>
  </w:style>
  <w:style w:type="paragraph" w:styleId="Verzeichnis3">
    <w:name w:val="toc 3"/>
    <w:basedOn w:val="Standard"/>
    <w:next w:val="Standard"/>
    <w:autoRedefine/>
    <w:uiPriority w:val="39"/>
    <w:rsid w:val="0064450E"/>
    <w:pPr>
      <w:tabs>
        <w:tab w:val="left" w:pos="1843"/>
        <w:tab w:val="right" w:leader="dot" w:pos="9060"/>
      </w:tabs>
      <w:ind w:left="1134"/>
    </w:pPr>
  </w:style>
  <w:style w:type="character" w:customStyle="1" w:styleId="Taste">
    <w:name w:val="Taste"/>
    <w:basedOn w:val="Absatz-Standardschriftart"/>
    <w:rsid w:val="00786669"/>
    <w:rPr>
      <w:bdr w:val="single" w:sz="4" w:space="0" w:color="auto"/>
    </w:rPr>
  </w:style>
  <w:style w:type="character" w:customStyle="1" w:styleId="Frage">
    <w:name w:val="Frage"/>
    <w:basedOn w:val="Absatz-Standardschriftart"/>
    <w:qFormat/>
    <w:rsid w:val="00E57B89"/>
    <w:rPr>
      <w:color w:val="FF0000"/>
    </w:rPr>
  </w:style>
  <w:style w:type="paragraph" w:customStyle="1" w:styleId="Tipp">
    <w:name w:val="Tipp"/>
    <w:basedOn w:val="Standard"/>
    <w:link w:val="TippChar"/>
    <w:rsid w:val="00C80C03"/>
    <w:rPr>
      <w:rFonts w:ascii="Courier New" w:hAnsi="Courier New"/>
      <w:color w:val="0000FF"/>
      <w:szCs w:val="20"/>
    </w:rPr>
  </w:style>
  <w:style w:type="character" w:customStyle="1" w:styleId="TippChar">
    <w:name w:val="Tipp Char"/>
    <w:basedOn w:val="Absatz-Standardschriftart"/>
    <w:link w:val="Tipp"/>
    <w:rsid w:val="00C80C03"/>
    <w:rPr>
      <w:rFonts w:ascii="Courier New" w:hAnsi="Courier New"/>
      <w:color w:val="0000FF"/>
      <w:lang w:val="de-DE" w:eastAsia="de-DE" w:bidi="ar-SA"/>
    </w:rPr>
  </w:style>
  <w:style w:type="character" w:customStyle="1" w:styleId="Querverweis">
    <w:name w:val="Querverweis"/>
    <w:basedOn w:val="Absatz-Standardschriftart"/>
    <w:rsid w:val="00E17B0D"/>
    <w:rPr>
      <w:i/>
    </w:rPr>
  </w:style>
  <w:style w:type="paragraph" w:customStyle="1" w:styleId="Gesamttitel">
    <w:name w:val="Gesamttitel"/>
    <w:basedOn w:val="Standard"/>
    <w:rsid w:val="006E2A40"/>
    <w:rPr>
      <w:b/>
      <w:sz w:val="32"/>
      <w:szCs w:val="32"/>
    </w:rPr>
  </w:style>
  <w:style w:type="paragraph" w:styleId="Funotentext">
    <w:name w:val="footnote text"/>
    <w:basedOn w:val="Standard"/>
    <w:semiHidden/>
    <w:rsid w:val="007B2C0E"/>
    <w:rPr>
      <w:szCs w:val="20"/>
    </w:rPr>
  </w:style>
  <w:style w:type="character" w:styleId="Funotenzeichen">
    <w:name w:val="footnote reference"/>
    <w:basedOn w:val="Absatz-Standardschriftart"/>
    <w:semiHidden/>
    <w:rsid w:val="007B2C0E"/>
    <w:rPr>
      <w:vertAlign w:val="superscript"/>
    </w:rPr>
  </w:style>
  <w:style w:type="paragraph" w:customStyle="1" w:styleId="Fliesstextgross">
    <w:name w:val="Fliesstext gross"/>
    <w:basedOn w:val="Standard"/>
    <w:rsid w:val="006A6718"/>
    <w:pPr>
      <w:ind w:left="3402" w:hanging="3402"/>
    </w:pPr>
  </w:style>
  <w:style w:type="paragraph" w:customStyle="1" w:styleId="Fliesstextklein">
    <w:name w:val="Fliesstext klein"/>
    <w:basedOn w:val="Standard"/>
    <w:rsid w:val="00135965"/>
    <w:pPr>
      <w:tabs>
        <w:tab w:val="left" w:pos="4536"/>
        <w:tab w:val="left" w:pos="5670"/>
      </w:tabs>
      <w:ind w:left="2268" w:hanging="2268"/>
    </w:pPr>
  </w:style>
  <w:style w:type="character" w:customStyle="1" w:styleId="Textlink">
    <w:name w:val="Textlink"/>
    <w:basedOn w:val="Absatz-Standardschriftart"/>
    <w:rsid w:val="00B142D9"/>
    <w:rPr>
      <w:u w:val="single"/>
    </w:rPr>
  </w:style>
  <w:style w:type="table" w:customStyle="1" w:styleId="Infotabelle">
    <w:name w:val="Infotabelle"/>
    <w:basedOn w:val="NormaleTabelle"/>
    <w:rsid w:val="002A541F"/>
    <w:tblP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Mar>
        <w:top w:w="28" w:type="dxa"/>
      </w:tcMar>
    </w:tcPr>
    <w:tblStylePr w:type="firstRow">
      <w:tblPr/>
      <w:trPr>
        <w:tblHeader/>
      </w:trPr>
      <w:tcPr>
        <w:shd w:val="clear" w:color="auto" w:fill="D9D9D9"/>
      </w:tcPr>
    </w:tblStylePr>
  </w:style>
  <w:style w:type="paragraph" w:styleId="Index1">
    <w:name w:val="index 1"/>
    <w:basedOn w:val="Standard"/>
    <w:next w:val="Standard"/>
    <w:autoRedefine/>
    <w:semiHidden/>
    <w:rsid w:val="0028492C"/>
    <w:pPr>
      <w:ind w:left="200" w:hanging="200"/>
    </w:pPr>
  </w:style>
  <w:style w:type="character" w:customStyle="1" w:styleId="Auszeichnung2">
    <w:name w:val="Auszeichnung2"/>
    <w:basedOn w:val="Absatz-Standardschriftart"/>
    <w:rsid w:val="00C80C03"/>
    <w:rPr>
      <w:color w:val="auto"/>
      <w:u w:val="single"/>
    </w:rPr>
  </w:style>
  <w:style w:type="paragraph" w:styleId="Verzeichnis4">
    <w:name w:val="toc 4"/>
    <w:basedOn w:val="Standard"/>
    <w:next w:val="Standard"/>
    <w:autoRedefine/>
    <w:uiPriority w:val="39"/>
    <w:rsid w:val="001118BB"/>
    <w:pPr>
      <w:tabs>
        <w:tab w:val="left" w:pos="2835"/>
        <w:tab w:val="right" w:leader="dot" w:pos="9060"/>
      </w:tabs>
      <w:ind w:left="1843"/>
    </w:pPr>
  </w:style>
  <w:style w:type="character" w:customStyle="1" w:styleId="Word">
    <w:name w:val="Word"/>
    <w:basedOn w:val="Absatz-Standardschriftart"/>
    <w:rsid w:val="00C05887"/>
    <w:rPr>
      <w:color w:val="008080"/>
    </w:rPr>
  </w:style>
  <w:style w:type="character" w:customStyle="1" w:styleId="Antwort">
    <w:name w:val="Antwort"/>
    <w:basedOn w:val="Absatz-Standardschriftart"/>
    <w:rsid w:val="001744D0"/>
    <w:rPr>
      <w:color w:val="339966"/>
    </w:rPr>
  </w:style>
  <w:style w:type="paragraph" w:styleId="Beschriftung">
    <w:name w:val="caption"/>
    <w:basedOn w:val="Standard"/>
    <w:next w:val="Standard"/>
    <w:qFormat/>
    <w:rsid w:val="00C77B47"/>
    <w:pPr>
      <w:spacing w:before="120" w:after="120"/>
    </w:pPr>
    <w:rPr>
      <w:b/>
      <w:bCs/>
      <w:szCs w:val="20"/>
    </w:rPr>
  </w:style>
  <w:style w:type="paragraph" w:styleId="Abbildungsverzeichnis">
    <w:name w:val="table of figures"/>
    <w:basedOn w:val="Standard"/>
    <w:next w:val="Standard"/>
    <w:semiHidden/>
    <w:rsid w:val="00DE0F03"/>
    <w:pPr>
      <w:ind w:left="400" w:hanging="400"/>
    </w:pPr>
  </w:style>
  <w:style w:type="paragraph" w:styleId="Anrede">
    <w:name w:val="Salutation"/>
    <w:basedOn w:val="Standard"/>
    <w:next w:val="Standard"/>
    <w:rsid w:val="00DE0F03"/>
  </w:style>
  <w:style w:type="paragraph" w:styleId="Aufzhlungszeichen">
    <w:name w:val="List Bullet"/>
    <w:basedOn w:val="Standard"/>
    <w:autoRedefine/>
    <w:rsid w:val="00DE0F03"/>
    <w:pPr>
      <w:numPr>
        <w:numId w:val="3"/>
      </w:numPr>
    </w:pPr>
  </w:style>
  <w:style w:type="paragraph" w:styleId="Aufzhlungszeichen2">
    <w:name w:val="List Bullet 2"/>
    <w:basedOn w:val="Standard"/>
    <w:autoRedefine/>
    <w:rsid w:val="00DE0F03"/>
    <w:pPr>
      <w:numPr>
        <w:numId w:val="4"/>
      </w:numPr>
    </w:pPr>
  </w:style>
  <w:style w:type="paragraph" w:styleId="Aufzhlungszeichen3">
    <w:name w:val="List Bullet 3"/>
    <w:basedOn w:val="Standard"/>
    <w:autoRedefine/>
    <w:rsid w:val="00DE0F03"/>
    <w:pPr>
      <w:numPr>
        <w:numId w:val="5"/>
      </w:numPr>
    </w:pPr>
  </w:style>
  <w:style w:type="paragraph" w:styleId="Aufzhlungszeichen4">
    <w:name w:val="List Bullet 4"/>
    <w:basedOn w:val="Standard"/>
    <w:autoRedefine/>
    <w:rsid w:val="00DE0F03"/>
    <w:pPr>
      <w:numPr>
        <w:numId w:val="6"/>
      </w:numPr>
    </w:pPr>
  </w:style>
  <w:style w:type="paragraph" w:styleId="Aufzhlungszeichen5">
    <w:name w:val="List Bullet 5"/>
    <w:basedOn w:val="Standard"/>
    <w:autoRedefine/>
    <w:rsid w:val="00DE0F03"/>
    <w:pPr>
      <w:numPr>
        <w:numId w:val="7"/>
      </w:numPr>
    </w:pPr>
  </w:style>
  <w:style w:type="paragraph" w:styleId="Blocktext">
    <w:name w:val="Block Text"/>
    <w:basedOn w:val="Standard"/>
    <w:rsid w:val="00DE0F03"/>
    <w:pPr>
      <w:spacing w:after="120"/>
      <w:ind w:left="1440" w:right="1440"/>
    </w:pPr>
  </w:style>
  <w:style w:type="paragraph" w:styleId="Datum">
    <w:name w:val="Date"/>
    <w:basedOn w:val="Standard"/>
    <w:next w:val="Standard"/>
    <w:rsid w:val="00DE0F03"/>
  </w:style>
  <w:style w:type="paragraph" w:styleId="E-Mail-Signatur">
    <w:name w:val="E-mail Signature"/>
    <w:basedOn w:val="Standard"/>
    <w:rsid w:val="00DE0F03"/>
  </w:style>
  <w:style w:type="paragraph" w:styleId="Endnotentext">
    <w:name w:val="endnote text"/>
    <w:basedOn w:val="Standard"/>
    <w:semiHidden/>
    <w:rsid w:val="00DE0F03"/>
    <w:rPr>
      <w:szCs w:val="20"/>
    </w:rPr>
  </w:style>
  <w:style w:type="paragraph" w:styleId="Fu-Endnotenberschrift">
    <w:name w:val="Note Heading"/>
    <w:basedOn w:val="Standard"/>
    <w:next w:val="Standard"/>
    <w:rsid w:val="00DE0F03"/>
  </w:style>
  <w:style w:type="paragraph" w:styleId="Gruformel">
    <w:name w:val="Closing"/>
    <w:basedOn w:val="Standard"/>
    <w:rsid w:val="00DE0F03"/>
    <w:pPr>
      <w:ind w:left="4252"/>
    </w:pPr>
  </w:style>
  <w:style w:type="paragraph" w:styleId="HTMLAdresse">
    <w:name w:val="HTML Address"/>
    <w:basedOn w:val="Standard"/>
    <w:rsid w:val="00DE0F03"/>
    <w:rPr>
      <w:i/>
      <w:iCs/>
    </w:rPr>
  </w:style>
  <w:style w:type="paragraph" w:styleId="HTMLVorformatiert">
    <w:name w:val="HTML Preformatted"/>
    <w:basedOn w:val="Standard"/>
    <w:rsid w:val="00DE0F03"/>
    <w:rPr>
      <w:rFonts w:ascii="Courier New" w:hAnsi="Courier New" w:cs="Courier New"/>
      <w:szCs w:val="20"/>
    </w:rPr>
  </w:style>
  <w:style w:type="paragraph" w:styleId="Index2">
    <w:name w:val="index 2"/>
    <w:basedOn w:val="Standard"/>
    <w:next w:val="Standard"/>
    <w:autoRedefine/>
    <w:semiHidden/>
    <w:rsid w:val="00DE0F03"/>
    <w:pPr>
      <w:ind w:left="400" w:hanging="200"/>
    </w:pPr>
  </w:style>
  <w:style w:type="paragraph" w:styleId="Index3">
    <w:name w:val="index 3"/>
    <w:basedOn w:val="Standard"/>
    <w:next w:val="Standard"/>
    <w:autoRedefine/>
    <w:semiHidden/>
    <w:rsid w:val="00DE0F03"/>
    <w:pPr>
      <w:ind w:left="600" w:hanging="200"/>
    </w:pPr>
  </w:style>
  <w:style w:type="paragraph" w:styleId="Index4">
    <w:name w:val="index 4"/>
    <w:basedOn w:val="Standard"/>
    <w:next w:val="Standard"/>
    <w:autoRedefine/>
    <w:semiHidden/>
    <w:rsid w:val="00DE0F03"/>
    <w:pPr>
      <w:ind w:left="800" w:hanging="200"/>
    </w:pPr>
  </w:style>
  <w:style w:type="paragraph" w:styleId="Index5">
    <w:name w:val="index 5"/>
    <w:basedOn w:val="Standard"/>
    <w:next w:val="Standard"/>
    <w:autoRedefine/>
    <w:semiHidden/>
    <w:rsid w:val="00DE0F03"/>
    <w:pPr>
      <w:ind w:left="1000" w:hanging="200"/>
    </w:pPr>
  </w:style>
  <w:style w:type="paragraph" w:styleId="Index6">
    <w:name w:val="index 6"/>
    <w:basedOn w:val="Standard"/>
    <w:next w:val="Standard"/>
    <w:autoRedefine/>
    <w:semiHidden/>
    <w:rsid w:val="00DE0F03"/>
    <w:pPr>
      <w:ind w:left="1200" w:hanging="200"/>
    </w:pPr>
  </w:style>
  <w:style w:type="paragraph" w:styleId="Index7">
    <w:name w:val="index 7"/>
    <w:basedOn w:val="Standard"/>
    <w:next w:val="Standard"/>
    <w:autoRedefine/>
    <w:semiHidden/>
    <w:rsid w:val="00DE0F03"/>
    <w:pPr>
      <w:ind w:left="1400" w:hanging="200"/>
    </w:pPr>
  </w:style>
  <w:style w:type="paragraph" w:styleId="Index8">
    <w:name w:val="index 8"/>
    <w:basedOn w:val="Standard"/>
    <w:next w:val="Standard"/>
    <w:autoRedefine/>
    <w:semiHidden/>
    <w:rsid w:val="00DE0F03"/>
    <w:pPr>
      <w:ind w:left="1600" w:hanging="200"/>
    </w:pPr>
  </w:style>
  <w:style w:type="paragraph" w:styleId="Index9">
    <w:name w:val="index 9"/>
    <w:basedOn w:val="Standard"/>
    <w:next w:val="Standard"/>
    <w:autoRedefine/>
    <w:semiHidden/>
    <w:rsid w:val="00DE0F03"/>
    <w:pPr>
      <w:ind w:left="1800" w:hanging="200"/>
    </w:pPr>
  </w:style>
  <w:style w:type="paragraph" w:styleId="Indexberschrift">
    <w:name w:val="index heading"/>
    <w:basedOn w:val="Standard"/>
    <w:next w:val="Index1"/>
    <w:semiHidden/>
    <w:rsid w:val="00DE0F03"/>
    <w:rPr>
      <w:rFonts w:cs="Arial"/>
      <w:b/>
      <w:bCs/>
    </w:rPr>
  </w:style>
  <w:style w:type="paragraph" w:styleId="Kommentartext">
    <w:name w:val="annotation text"/>
    <w:basedOn w:val="Standard"/>
    <w:semiHidden/>
    <w:rsid w:val="00DE0F03"/>
    <w:rPr>
      <w:szCs w:val="20"/>
    </w:rPr>
  </w:style>
  <w:style w:type="paragraph" w:styleId="Kommentarthema">
    <w:name w:val="annotation subject"/>
    <w:basedOn w:val="Kommentartext"/>
    <w:next w:val="Kommentartext"/>
    <w:semiHidden/>
    <w:rsid w:val="00DE0F03"/>
    <w:rPr>
      <w:b/>
      <w:bCs/>
    </w:rPr>
  </w:style>
  <w:style w:type="paragraph" w:styleId="Liste">
    <w:name w:val="List"/>
    <w:basedOn w:val="Standard"/>
    <w:rsid w:val="00DE0F03"/>
    <w:pPr>
      <w:ind w:left="283" w:hanging="283"/>
    </w:pPr>
  </w:style>
  <w:style w:type="paragraph" w:styleId="Liste2">
    <w:name w:val="List 2"/>
    <w:basedOn w:val="Standard"/>
    <w:rsid w:val="00DE0F03"/>
    <w:pPr>
      <w:ind w:left="566" w:hanging="283"/>
    </w:pPr>
  </w:style>
  <w:style w:type="paragraph" w:styleId="Liste3">
    <w:name w:val="List 3"/>
    <w:basedOn w:val="Standard"/>
    <w:rsid w:val="00DE0F03"/>
    <w:pPr>
      <w:ind w:left="849" w:hanging="283"/>
    </w:pPr>
  </w:style>
  <w:style w:type="paragraph" w:styleId="Liste4">
    <w:name w:val="List 4"/>
    <w:basedOn w:val="Standard"/>
    <w:rsid w:val="00DE0F03"/>
    <w:pPr>
      <w:ind w:left="1132" w:hanging="283"/>
    </w:pPr>
  </w:style>
  <w:style w:type="paragraph" w:styleId="Liste5">
    <w:name w:val="List 5"/>
    <w:basedOn w:val="Standard"/>
    <w:rsid w:val="00DE0F03"/>
    <w:pPr>
      <w:ind w:left="1415" w:hanging="283"/>
    </w:pPr>
  </w:style>
  <w:style w:type="paragraph" w:styleId="Listenfortsetzung">
    <w:name w:val="List Continue"/>
    <w:basedOn w:val="Standard"/>
    <w:rsid w:val="00DE0F03"/>
    <w:pPr>
      <w:spacing w:after="120"/>
      <w:ind w:left="283"/>
    </w:pPr>
  </w:style>
  <w:style w:type="paragraph" w:styleId="Listenfortsetzung2">
    <w:name w:val="List Continue 2"/>
    <w:basedOn w:val="Standard"/>
    <w:rsid w:val="00DE0F03"/>
    <w:pPr>
      <w:spacing w:after="120"/>
      <w:ind w:left="566"/>
    </w:pPr>
  </w:style>
  <w:style w:type="paragraph" w:styleId="Listenfortsetzung3">
    <w:name w:val="List Continue 3"/>
    <w:basedOn w:val="Standard"/>
    <w:rsid w:val="00DE0F03"/>
    <w:pPr>
      <w:spacing w:after="120"/>
      <w:ind w:left="849"/>
    </w:pPr>
  </w:style>
  <w:style w:type="paragraph" w:styleId="Listenfortsetzung4">
    <w:name w:val="List Continue 4"/>
    <w:basedOn w:val="Standard"/>
    <w:rsid w:val="00DE0F03"/>
    <w:pPr>
      <w:spacing w:after="120"/>
      <w:ind w:left="1132"/>
    </w:pPr>
  </w:style>
  <w:style w:type="paragraph" w:styleId="Listenfortsetzung5">
    <w:name w:val="List Continue 5"/>
    <w:basedOn w:val="Standard"/>
    <w:rsid w:val="00DE0F03"/>
    <w:pPr>
      <w:spacing w:after="120"/>
      <w:ind w:left="1415"/>
    </w:pPr>
  </w:style>
  <w:style w:type="paragraph" w:styleId="Listennummer">
    <w:name w:val="List Number"/>
    <w:basedOn w:val="Standard"/>
    <w:rsid w:val="00DE0F03"/>
    <w:pPr>
      <w:numPr>
        <w:numId w:val="9"/>
      </w:numPr>
    </w:pPr>
  </w:style>
  <w:style w:type="paragraph" w:styleId="Listennummer2">
    <w:name w:val="List Number 2"/>
    <w:basedOn w:val="Standard"/>
    <w:rsid w:val="00DE0F03"/>
    <w:pPr>
      <w:numPr>
        <w:numId w:val="10"/>
      </w:numPr>
    </w:pPr>
  </w:style>
  <w:style w:type="paragraph" w:styleId="Listennummer3">
    <w:name w:val="List Number 3"/>
    <w:basedOn w:val="Standard"/>
    <w:rsid w:val="00DE0F03"/>
    <w:pPr>
      <w:numPr>
        <w:numId w:val="11"/>
      </w:numPr>
    </w:pPr>
  </w:style>
  <w:style w:type="paragraph" w:styleId="Listennummer4">
    <w:name w:val="List Number 4"/>
    <w:basedOn w:val="Standard"/>
    <w:rsid w:val="00DE0F03"/>
    <w:pPr>
      <w:numPr>
        <w:numId w:val="12"/>
      </w:numPr>
    </w:pPr>
  </w:style>
  <w:style w:type="paragraph" w:styleId="Listennummer5">
    <w:name w:val="List Number 5"/>
    <w:basedOn w:val="Standard"/>
    <w:rsid w:val="00DE0F03"/>
    <w:pPr>
      <w:numPr>
        <w:numId w:val="13"/>
      </w:numPr>
    </w:pPr>
  </w:style>
  <w:style w:type="paragraph" w:styleId="Makrotext">
    <w:name w:val="macro"/>
    <w:semiHidden/>
    <w:rsid w:val="00DE0F0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DE0F0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DE0F03"/>
    <w:rPr>
      <w:rFonts w:ascii="Courier New" w:hAnsi="Courier New" w:cs="Courier New"/>
      <w:szCs w:val="20"/>
    </w:rPr>
  </w:style>
  <w:style w:type="paragraph" w:styleId="Rechtsgrundlagenverzeichnis">
    <w:name w:val="table of authorities"/>
    <w:basedOn w:val="Standard"/>
    <w:next w:val="Standard"/>
    <w:semiHidden/>
    <w:rsid w:val="00DE0F03"/>
    <w:pPr>
      <w:ind w:left="200" w:hanging="200"/>
    </w:pPr>
  </w:style>
  <w:style w:type="paragraph" w:styleId="RGV-berschrift">
    <w:name w:val="toa heading"/>
    <w:basedOn w:val="Standard"/>
    <w:next w:val="Standard"/>
    <w:semiHidden/>
    <w:rsid w:val="00DE0F03"/>
    <w:pPr>
      <w:spacing w:before="120"/>
    </w:pPr>
    <w:rPr>
      <w:rFonts w:cs="Arial"/>
      <w:b/>
      <w:bCs/>
      <w:sz w:val="24"/>
    </w:rPr>
  </w:style>
  <w:style w:type="paragraph" w:styleId="Sprechblasentext">
    <w:name w:val="Balloon Text"/>
    <w:basedOn w:val="Standard"/>
    <w:semiHidden/>
    <w:rsid w:val="00DE0F03"/>
    <w:rPr>
      <w:rFonts w:ascii="Tahoma" w:hAnsi="Tahoma" w:cs="Tahoma"/>
      <w:sz w:val="16"/>
      <w:szCs w:val="16"/>
    </w:rPr>
  </w:style>
  <w:style w:type="paragraph" w:styleId="StandardWeb">
    <w:name w:val="Normal (Web)"/>
    <w:basedOn w:val="Standard"/>
    <w:rsid w:val="00DE0F03"/>
    <w:rPr>
      <w:rFonts w:ascii="Times New Roman" w:hAnsi="Times New Roman"/>
      <w:sz w:val="24"/>
    </w:rPr>
  </w:style>
  <w:style w:type="paragraph" w:styleId="Standardeinzug">
    <w:name w:val="Normal Indent"/>
    <w:basedOn w:val="Standard"/>
    <w:rsid w:val="00DE0F03"/>
    <w:pPr>
      <w:ind w:left="708"/>
    </w:pPr>
  </w:style>
  <w:style w:type="paragraph" w:styleId="Textkrper">
    <w:name w:val="Body Text"/>
    <w:basedOn w:val="Standard"/>
    <w:rsid w:val="00DE0F03"/>
    <w:pPr>
      <w:spacing w:after="120"/>
    </w:pPr>
  </w:style>
  <w:style w:type="paragraph" w:styleId="Textkrper2">
    <w:name w:val="Body Text 2"/>
    <w:basedOn w:val="Standard"/>
    <w:rsid w:val="00DE0F03"/>
    <w:pPr>
      <w:spacing w:after="120" w:line="480" w:lineRule="auto"/>
    </w:pPr>
  </w:style>
  <w:style w:type="paragraph" w:styleId="Textkrper3">
    <w:name w:val="Body Text 3"/>
    <w:basedOn w:val="Standard"/>
    <w:rsid w:val="00DE0F03"/>
    <w:pPr>
      <w:spacing w:after="120"/>
    </w:pPr>
    <w:rPr>
      <w:sz w:val="16"/>
      <w:szCs w:val="16"/>
    </w:rPr>
  </w:style>
  <w:style w:type="paragraph" w:styleId="Textkrper-Einzug2">
    <w:name w:val="Body Text Indent 2"/>
    <w:basedOn w:val="Standard"/>
    <w:rsid w:val="00DE0F03"/>
    <w:pPr>
      <w:spacing w:after="120" w:line="480" w:lineRule="auto"/>
      <w:ind w:left="283"/>
    </w:pPr>
  </w:style>
  <w:style w:type="paragraph" w:styleId="Textkrper-Einzug3">
    <w:name w:val="Body Text Indent 3"/>
    <w:basedOn w:val="Standard"/>
    <w:rsid w:val="00DE0F03"/>
    <w:pPr>
      <w:spacing w:after="120"/>
      <w:ind w:left="283"/>
    </w:pPr>
    <w:rPr>
      <w:sz w:val="16"/>
      <w:szCs w:val="16"/>
    </w:rPr>
  </w:style>
  <w:style w:type="paragraph" w:styleId="Textkrper-Erstzeileneinzug">
    <w:name w:val="Body Text First Indent"/>
    <w:basedOn w:val="Textkrper"/>
    <w:rsid w:val="00DE0F03"/>
    <w:pPr>
      <w:ind w:firstLine="210"/>
    </w:pPr>
  </w:style>
  <w:style w:type="paragraph" w:styleId="Textkrper-Zeileneinzug">
    <w:name w:val="Body Text Indent"/>
    <w:basedOn w:val="Standard"/>
    <w:rsid w:val="00DE0F03"/>
    <w:pPr>
      <w:spacing w:after="120"/>
      <w:ind w:left="283"/>
    </w:pPr>
  </w:style>
  <w:style w:type="paragraph" w:styleId="Textkrper-Erstzeileneinzug2">
    <w:name w:val="Body Text First Indent 2"/>
    <w:basedOn w:val="Textkrper-Zeileneinzug"/>
    <w:rsid w:val="00DE0F03"/>
    <w:pPr>
      <w:ind w:firstLine="210"/>
    </w:pPr>
  </w:style>
  <w:style w:type="paragraph" w:styleId="Titel">
    <w:name w:val="Title"/>
    <w:basedOn w:val="Standard"/>
    <w:qFormat/>
    <w:rsid w:val="00B64D58"/>
    <w:pPr>
      <w:spacing w:before="240" w:after="60"/>
      <w:outlineLvl w:val="0"/>
    </w:pPr>
    <w:rPr>
      <w:rFonts w:cs="Arial"/>
      <w:b/>
      <w:bCs/>
      <w:kern w:val="28"/>
      <w:sz w:val="32"/>
      <w:szCs w:val="32"/>
    </w:rPr>
  </w:style>
  <w:style w:type="paragraph" w:styleId="Umschlagabsenderadresse">
    <w:name w:val="envelope return"/>
    <w:basedOn w:val="Standard"/>
    <w:rsid w:val="00DE0F03"/>
    <w:rPr>
      <w:rFonts w:cs="Arial"/>
      <w:szCs w:val="20"/>
    </w:rPr>
  </w:style>
  <w:style w:type="paragraph" w:styleId="Umschlagadresse">
    <w:name w:val="envelope address"/>
    <w:basedOn w:val="Standard"/>
    <w:rsid w:val="00DE0F03"/>
    <w:pPr>
      <w:framePr w:w="4320" w:h="2160" w:hRule="exact" w:hSpace="141" w:wrap="auto" w:hAnchor="page" w:xAlign="center" w:yAlign="bottom"/>
      <w:ind w:left="1"/>
    </w:pPr>
    <w:rPr>
      <w:rFonts w:cs="Arial"/>
      <w:sz w:val="24"/>
    </w:rPr>
  </w:style>
  <w:style w:type="paragraph" w:styleId="Unterschrift">
    <w:name w:val="Signature"/>
    <w:basedOn w:val="Standard"/>
    <w:rsid w:val="00DE0F03"/>
    <w:pPr>
      <w:ind w:left="4252"/>
    </w:pPr>
  </w:style>
  <w:style w:type="paragraph" w:styleId="Untertitel">
    <w:name w:val="Subtitle"/>
    <w:basedOn w:val="Standard"/>
    <w:qFormat/>
    <w:rsid w:val="00DE0F03"/>
    <w:pPr>
      <w:spacing w:after="60"/>
      <w:jc w:val="center"/>
      <w:outlineLvl w:val="1"/>
    </w:pPr>
    <w:rPr>
      <w:rFonts w:cs="Arial"/>
      <w:sz w:val="24"/>
    </w:rPr>
  </w:style>
  <w:style w:type="paragraph" w:styleId="Verzeichnis5">
    <w:name w:val="toc 5"/>
    <w:basedOn w:val="Standard"/>
    <w:next w:val="Standard"/>
    <w:autoRedefine/>
    <w:semiHidden/>
    <w:rsid w:val="00DE0F03"/>
    <w:pPr>
      <w:ind w:left="800"/>
    </w:pPr>
  </w:style>
  <w:style w:type="paragraph" w:styleId="Verzeichnis6">
    <w:name w:val="toc 6"/>
    <w:basedOn w:val="Standard"/>
    <w:next w:val="Standard"/>
    <w:autoRedefine/>
    <w:semiHidden/>
    <w:rsid w:val="00DE0F03"/>
    <w:pPr>
      <w:ind w:left="1000"/>
    </w:pPr>
  </w:style>
  <w:style w:type="paragraph" w:styleId="Verzeichnis7">
    <w:name w:val="toc 7"/>
    <w:basedOn w:val="Standard"/>
    <w:next w:val="Standard"/>
    <w:autoRedefine/>
    <w:semiHidden/>
    <w:rsid w:val="00DE0F03"/>
    <w:pPr>
      <w:ind w:left="1200"/>
    </w:pPr>
  </w:style>
  <w:style w:type="paragraph" w:styleId="Verzeichnis8">
    <w:name w:val="toc 8"/>
    <w:basedOn w:val="Standard"/>
    <w:next w:val="Standard"/>
    <w:autoRedefine/>
    <w:semiHidden/>
    <w:rsid w:val="00DE0F03"/>
    <w:pPr>
      <w:ind w:left="1400"/>
    </w:pPr>
  </w:style>
  <w:style w:type="paragraph" w:styleId="Verzeichnis9">
    <w:name w:val="toc 9"/>
    <w:basedOn w:val="Standard"/>
    <w:next w:val="Standard"/>
    <w:autoRedefine/>
    <w:semiHidden/>
    <w:rsid w:val="00DE0F03"/>
    <w:pPr>
      <w:ind w:left="1600"/>
    </w:pPr>
  </w:style>
  <w:style w:type="character" w:customStyle="1" w:styleId="Men">
    <w:name w:val="Menü"/>
    <w:basedOn w:val="Absatz-Standardschriftart"/>
    <w:rsid w:val="00C00E7D"/>
    <w:rPr>
      <w:rFonts w:ascii="Lucida Console" w:hAnsi="Lucida Console"/>
      <w:u w:val="single"/>
    </w:rPr>
  </w:style>
  <w:style w:type="character" w:styleId="Kommentarzeichen">
    <w:name w:val="annotation reference"/>
    <w:basedOn w:val="Absatz-Standardschriftart"/>
    <w:rsid w:val="001D1860"/>
    <w:rPr>
      <w:sz w:val="16"/>
      <w:szCs w:val="16"/>
    </w:rPr>
  </w:style>
  <w:style w:type="paragraph" w:styleId="berarbeitung">
    <w:name w:val="Revision"/>
    <w:hidden/>
    <w:uiPriority w:val="99"/>
    <w:semiHidden/>
    <w:rsid w:val="001D1860"/>
    <w:rPr>
      <w:rFonts w:ascii="Arial" w:hAnsi="Arial"/>
      <w:szCs w:val="24"/>
    </w:rPr>
  </w:style>
  <w:style w:type="character" w:styleId="Fett">
    <w:name w:val="Strong"/>
    <w:basedOn w:val="Absatz-Standardschriftart"/>
    <w:qFormat/>
    <w:rsid w:val="0090310F"/>
    <w:rPr>
      <w:b/>
      <w:bCs/>
    </w:rPr>
  </w:style>
  <w:style w:type="character" w:customStyle="1" w:styleId="berschrift3Zchn">
    <w:name w:val="Überschrift 3 Zchn"/>
    <w:basedOn w:val="Absatz-Standardschriftart"/>
    <w:link w:val="berschrift3"/>
    <w:rsid w:val="00D76A65"/>
    <w:rPr>
      <w:rFonts w:ascii="Arial" w:hAnsi="Arial" w:cs="Arial"/>
      <w:b/>
      <w:bCs/>
      <w:szCs w:val="26"/>
    </w:rPr>
  </w:style>
  <w:style w:type="paragraph" w:customStyle="1" w:styleId="info">
    <w:name w:val="info"/>
    <w:basedOn w:val="Standard"/>
    <w:rsid w:val="00AA4A2E"/>
    <w:pPr>
      <w:tabs>
        <w:tab w:val="right" w:pos="3402"/>
      </w:tabs>
    </w:pPr>
  </w:style>
  <w:style w:type="character" w:customStyle="1" w:styleId="berschrift2Zchn">
    <w:name w:val="Überschrift 2 Zchn"/>
    <w:basedOn w:val="Absatz-Standardschriftart"/>
    <w:link w:val="berschrift2"/>
    <w:rsid w:val="0024642D"/>
    <w:rPr>
      <w:rFonts w:ascii="Arial" w:hAnsi="Arial" w:cs="Arial"/>
      <w:b/>
      <w:bCs/>
      <w:iCs/>
      <w:sz w:val="24"/>
      <w:szCs w:val="28"/>
    </w:rPr>
  </w:style>
  <w:style w:type="character" w:customStyle="1" w:styleId="FuzeileZchn">
    <w:name w:val="Fußzeile Zchn"/>
    <w:basedOn w:val="Absatz-Standardschriftart"/>
    <w:link w:val="Fuzeile"/>
    <w:uiPriority w:val="99"/>
    <w:rsid w:val="00600357"/>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4642D"/>
    <w:rPr>
      <w:rFonts w:ascii="Arial" w:hAnsi="Arial"/>
      <w:szCs w:val="24"/>
    </w:rPr>
  </w:style>
  <w:style w:type="paragraph" w:styleId="berschrift1">
    <w:name w:val="heading 1"/>
    <w:basedOn w:val="Standard"/>
    <w:next w:val="Standard"/>
    <w:qFormat/>
    <w:rsid w:val="002E5FF0"/>
    <w:pPr>
      <w:keepNext/>
      <w:pageBreakBefore/>
      <w:numPr>
        <w:numId w:val="1"/>
      </w:numPr>
      <w:pBdr>
        <w:top w:val="single" w:sz="8" w:space="1" w:color="auto"/>
        <w:left w:val="single" w:sz="8" w:space="4" w:color="auto"/>
        <w:bottom w:val="single" w:sz="8" w:space="1" w:color="auto"/>
        <w:right w:val="single" w:sz="8" w:space="4" w:color="auto"/>
      </w:pBdr>
      <w:spacing w:after="60"/>
      <w:outlineLvl w:val="0"/>
    </w:pPr>
    <w:rPr>
      <w:rFonts w:cs="Arial"/>
      <w:b/>
      <w:bCs/>
      <w:kern w:val="32"/>
      <w:sz w:val="28"/>
      <w:szCs w:val="32"/>
    </w:rPr>
  </w:style>
  <w:style w:type="paragraph" w:styleId="berschrift2">
    <w:name w:val="heading 2"/>
    <w:basedOn w:val="Standard"/>
    <w:next w:val="Standard"/>
    <w:link w:val="berschrift2Zchn"/>
    <w:qFormat/>
    <w:rsid w:val="002E5FF0"/>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2E5FF0"/>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2E5FF0"/>
    <w:pPr>
      <w:keepNext/>
      <w:numPr>
        <w:ilvl w:val="3"/>
        <w:numId w:val="1"/>
      </w:numPr>
      <w:spacing w:before="240" w:after="60"/>
      <w:outlineLvl w:val="3"/>
    </w:pPr>
    <w:rPr>
      <w:bCs/>
      <w:szCs w:val="28"/>
    </w:rPr>
  </w:style>
  <w:style w:type="paragraph" w:styleId="berschrift5">
    <w:name w:val="heading 5"/>
    <w:basedOn w:val="Standard"/>
    <w:next w:val="Standard"/>
    <w:qFormat/>
    <w:rsid w:val="002E5FF0"/>
    <w:pPr>
      <w:numPr>
        <w:ilvl w:val="4"/>
        <w:numId w:val="1"/>
      </w:numPr>
      <w:spacing w:before="240" w:after="60"/>
      <w:outlineLvl w:val="4"/>
    </w:pPr>
    <w:rPr>
      <w:b/>
      <w:bCs/>
      <w:i/>
      <w:iCs/>
      <w:sz w:val="26"/>
      <w:szCs w:val="26"/>
    </w:rPr>
  </w:style>
  <w:style w:type="paragraph" w:styleId="berschrift6">
    <w:name w:val="heading 6"/>
    <w:basedOn w:val="Standard"/>
    <w:next w:val="Standard"/>
    <w:qFormat/>
    <w:rsid w:val="002E5FF0"/>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DE0F03"/>
    <w:pPr>
      <w:spacing w:before="240" w:after="60"/>
      <w:outlineLvl w:val="6"/>
    </w:pPr>
    <w:rPr>
      <w:rFonts w:ascii="Times New Roman" w:hAnsi="Times New Roman"/>
      <w:sz w:val="24"/>
    </w:rPr>
  </w:style>
  <w:style w:type="paragraph" w:styleId="berschrift8">
    <w:name w:val="heading 8"/>
    <w:basedOn w:val="Standard"/>
    <w:next w:val="Standard"/>
    <w:qFormat/>
    <w:rsid w:val="00DE0F03"/>
    <w:pPr>
      <w:spacing w:before="240" w:after="60"/>
      <w:outlineLvl w:val="7"/>
    </w:pPr>
    <w:rPr>
      <w:rFonts w:ascii="Times New Roman" w:hAnsi="Times New Roman"/>
      <w:i/>
      <w:iCs/>
      <w:sz w:val="24"/>
    </w:rPr>
  </w:style>
  <w:style w:type="paragraph" w:styleId="berschrift9">
    <w:name w:val="heading 9"/>
    <w:basedOn w:val="Standard"/>
    <w:next w:val="Standard"/>
    <w:qFormat/>
    <w:rsid w:val="00DE0F03"/>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szeichnung1">
    <w:name w:val="Auszeichnung1"/>
    <w:basedOn w:val="Absatz-Standardschriftart"/>
    <w:qFormat/>
    <w:rsid w:val="000110CE"/>
    <w:rPr>
      <w:b/>
    </w:rPr>
  </w:style>
  <w:style w:type="paragraph" w:customStyle="1" w:styleId="auf1">
    <w:name w:val="auf1"/>
    <w:basedOn w:val="Standard"/>
    <w:rsid w:val="004456B3"/>
    <w:pPr>
      <w:numPr>
        <w:numId w:val="2"/>
      </w:numPr>
    </w:pPr>
  </w:style>
  <w:style w:type="character" w:styleId="Hyperlink">
    <w:name w:val="Hyperlink"/>
    <w:basedOn w:val="Absatz-Standardschriftart"/>
    <w:uiPriority w:val="99"/>
    <w:rsid w:val="00963B67"/>
    <w:rPr>
      <w:color w:val="0000FF"/>
      <w:u w:val="single"/>
    </w:rPr>
  </w:style>
  <w:style w:type="paragraph" w:styleId="Verzeichnis1">
    <w:name w:val="toc 1"/>
    <w:basedOn w:val="Standard"/>
    <w:next w:val="Standard"/>
    <w:autoRedefine/>
    <w:uiPriority w:val="39"/>
    <w:rsid w:val="002D42BF"/>
    <w:pPr>
      <w:tabs>
        <w:tab w:val="left" w:pos="567"/>
        <w:tab w:val="right" w:leader="dot" w:pos="9060"/>
      </w:tabs>
      <w:spacing w:before="120" w:after="60"/>
    </w:pPr>
    <w:rPr>
      <w:b/>
      <w:sz w:val="24"/>
    </w:rPr>
  </w:style>
  <w:style w:type="table" w:styleId="Tabellenraster">
    <w:name w:val="Table Grid"/>
    <w:basedOn w:val="NormaleTabelle"/>
    <w:rsid w:val="00F71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semiHidden/>
    <w:rsid w:val="00A62226"/>
    <w:pPr>
      <w:shd w:val="clear" w:color="auto" w:fill="000080"/>
    </w:pPr>
    <w:rPr>
      <w:rFonts w:ascii="Tahoma" w:hAnsi="Tahoma" w:cs="Tahoma"/>
    </w:rPr>
  </w:style>
  <w:style w:type="character" w:customStyle="1" w:styleId="Befehl">
    <w:name w:val="Befehl"/>
    <w:basedOn w:val="Absatz-Standardschriftart"/>
    <w:rsid w:val="00F04624"/>
    <w:rPr>
      <w:rFonts w:ascii="Arial" w:hAnsi="Arial"/>
      <w:i/>
      <w:u w:val="none"/>
    </w:rPr>
  </w:style>
  <w:style w:type="paragraph" w:customStyle="1" w:styleId="num1">
    <w:name w:val="num1"/>
    <w:basedOn w:val="Standard"/>
    <w:rsid w:val="004456B3"/>
    <w:pPr>
      <w:numPr>
        <w:numId w:val="8"/>
      </w:numPr>
    </w:pPr>
  </w:style>
  <w:style w:type="paragraph" w:styleId="Kopfzeile">
    <w:name w:val="header"/>
    <w:basedOn w:val="Standard"/>
    <w:rsid w:val="00AF3EB9"/>
    <w:pPr>
      <w:tabs>
        <w:tab w:val="center" w:pos="4536"/>
        <w:tab w:val="right" w:pos="9072"/>
      </w:tabs>
    </w:pPr>
  </w:style>
  <w:style w:type="paragraph" w:styleId="Fuzeile">
    <w:name w:val="footer"/>
    <w:basedOn w:val="Standard"/>
    <w:link w:val="FuzeileZchn"/>
    <w:uiPriority w:val="99"/>
    <w:rsid w:val="00AF3EB9"/>
    <w:pPr>
      <w:tabs>
        <w:tab w:val="center" w:pos="4536"/>
        <w:tab w:val="right" w:pos="9072"/>
      </w:tabs>
    </w:pPr>
  </w:style>
  <w:style w:type="paragraph" w:styleId="Verzeichnis2">
    <w:name w:val="toc 2"/>
    <w:basedOn w:val="Standard"/>
    <w:next w:val="Standard"/>
    <w:autoRedefine/>
    <w:uiPriority w:val="39"/>
    <w:rsid w:val="0064450E"/>
    <w:pPr>
      <w:tabs>
        <w:tab w:val="left" w:pos="1134"/>
        <w:tab w:val="right" w:leader="dot" w:pos="9060"/>
      </w:tabs>
      <w:ind w:left="567"/>
    </w:pPr>
  </w:style>
  <w:style w:type="paragraph" w:styleId="Verzeichnis3">
    <w:name w:val="toc 3"/>
    <w:basedOn w:val="Standard"/>
    <w:next w:val="Standard"/>
    <w:autoRedefine/>
    <w:uiPriority w:val="39"/>
    <w:rsid w:val="0064450E"/>
    <w:pPr>
      <w:tabs>
        <w:tab w:val="left" w:pos="1843"/>
        <w:tab w:val="right" w:leader="dot" w:pos="9060"/>
      </w:tabs>
      <w:ind w:left="1134"/>
    </w:pPr>
  </w:style>
  <w:style w:type="character" w:customStyle="1" w:styleId="Taste">
    <w:name w:val="Taste"/>
    <w:basedOn w:val="Absatz-Standardschriftart"/>
    <w:rsid w:val="00786669"/>
    <w:rPr>
      <w:bdr w:val="single" w:sz="4" w:space="0" w:color="auto"/>
    </w:rPr>
  </w:style>
  <w:style w:type="character" w:customStyle="1" w:styleId="Frage">
    <w:name w:val="Frage"/>
    <w:basedOn w:val="Absatz-Standardschriftart"/>
    <w:qFormat/>
    <w:rsid w:val="00E57B89"/>
    <w:rPr>
      <w:color w:val="FF0000"/>
    </w:rPr>
  </w:style>
  <w:style w:type="paragraph" w:customStyle="1" w:styleId="Tipp">
    <w:name w:val="Tipp"/>
    <w:basedOn w:val="Standard"/>
    <w:link w:val="TippChar"/>
    <w:rsid w:val="00C80C03"/>
    <w:rPr>
      <w:rFonts w:ascii="Courier New" w:hAnsi="Courier New"/>
      <w:color w:val="0000FF"/>
      <w:szCs w:val="20"/>
    </w:rPr>
  </w:style>
  <w:style w:type="character" w:customStyle="1" w:styleId="TippChar">
    <w:name w:val="Tipp Char"/>
    <w:basedOn w:val="Absatz-Standardschriftart"/>
    <w:link w:val="Tipp"/>
    <w:rsid w:val="00C80C03"/>
    <w:rPr>
      <w:rFonts w:ascii="Courier New" w:hAnsi="Courier New"/>
      <w:color w:val="0000FF"/>
      <w:lang w:val="de-DE" w:eastAsia="de-DE" w:bidi="ar-SA"/>
    </w:rPr>
  </w:style>
  <w:style w:type="character" w:customStyle="1" w:styleId="Querverweis">
    <w:name w:val="Querverweis"/>
    <w:basedOn w:val="Absatz-Standardschriftart"/>
    <w:rsid w:val="00E17B0D"/>
    <w:rPr>
      <w:i/>
    </w:rPr>
  </w:style>
  <w:style w:type="paragraph" w:customStyle="1" w:styleId="Gesamttitel">
    <w:name w:val="Gesamttitel"/>
    <w:basedOn w:val="Standard"/>
    <w:rsid w:val="006E2A40"/>
    <w:rPr>
      <w:b/>
      <w:sz w:val="32"/>
      <w:szCs w:val="32"/>
    </w:rPr>
  </w:style>
  <w:style w:type="paragraph" w:styleId="Funotentext">
    <w:name w:val="footnote text"/>
    <w:basedOn w:val="Standard"/>
    <w:semiHidden/>
    <w:rsid w:val="007B2C0E"/>
    <w:rPr>
      <w:szCs w:val="20"/>
    </w:rPr>
  </w:style>
  <w:style w:type="character" w:styleId="Funotenzeichen">
    <w:name w:val="footnote reference"/>
    <w:basedOn w:val="Absatz-Standardschriftart"/>
    <w:semiHidden/>
    <w:rsid w:val="007B2C0E"/>
    <w:rPr>
      <w:vertAlign w:val="superscript"/>
    </w:rPr>
  </w:style>
  <w:style w:type="paragraph" w:customStyle="1" w:styleId="Fliesstextgross">
    <w:name w:val="Fliesstext gross"/>
    <w:basedOn w:val="Standard"/>
    <w:rsid w:val="006A6718"/>
    <w:pPr>
      <w:ind w:left="3402" w:hanging="3402"/>
    </w:pPr>
  </w:style>
  <w:style w:type="paragraph" w:customStyle="1" w:styleId="Fliesstextklein">
    <w:name w:val="Fliesstext klein"/>
    <w:basedOn w:val="Standard"/>
    <w:rsid w:val="00135965"/>
    <w:pPr>
      <w:tabs>
        <w:tab w:val="left" w:pos="4536"/>
        <w:tab w:val="left" w:pos="5670"/>
      </w:tabs>
      <w:ind w:left="2268" w:hanging="2268"/>
    </w:pPr>
  </w:style>
  <w:style w:type="character" w:customStyle="1" w:styleId="Textlink">
    <w:name w:val="Textlink"/>
    <w:basedOn w:val="Absatz-Standardschriftart"/>
    <w:rsid w:val="00B142D9"/>
    <w:rPr>
      <w:u w:val="single"/>
    </w:rPr>
  </w:style>
  <w:style w:type="table" w:customStyle="1" w:styleId="Infotabelle">
    <w:name w:val="Infotabelle"/>
    <w:basedOn w:val="NormaleTabelle"/>
    <w:rsid w:val="002A541F"/>
    <w:tblP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Mar>
        <w:top w:w="28" w:type="dxa"/>
      </w:tcMar>
    </w:tcPr>
    <w:tblStylePr w:type="firstRow">
      <w:tblPr/>
      <w:trPr>
        <w:tblHeader/>
      </w:trPr>
      <w:tcPr>
        <w:shd w:val="clear" w:color="auto" w:fill="D9D9D9"/>
      </w:tcPr>
    </w:tblStylePr>
  </w:style>
  <w:style w:type="paragraph" w:styleId="Index1">
    <w:name w:val="index 1"/>
    <w:basedOn w:val="Standard"/>
    <w:next w:val="Standard"/>
    <w:autoRedefine/>
    <w:semiHidden/>
    <w:rsid w:val="0028492C"/>
    <w:pPr>
      <w:ind w:left="200" w:hanging="200"/>
    </w:pPr>
  </w:style>
  <w:style w:type="character" w:customStyle="1" w:styleId="Auszeichnung2">
    <w:name w:val="Auszeichnung2"/>
    <w:basedOn w:val="Absatz-Standardschriftart"/>
    <w:rsid w:val="00C80C03"/>
    <w:rPr>
      <w:color w:val="auto"/>
      <w:u w:val="single"/>
    </w:rPr>
  </w:style>
  <w:style w:type="paragraph" w:styleId="Verzeichnis4">
    <w:name w:val="toc 4"/>
    <w:basedOn w:val="Standard"/>
    <w:next w:val="Standard"/>
    <w:autoRedefine/>
    <w:uiPriority w:val="39"/>
    <w:rsid w:val="001118BB"/>
    <w:pPr>
      <w:tabs>
        <w:tab w:val="left" w:pos="2835"/>
        <w:tab w:val="right" w:leader="dot" w:pos="9060"/>
      </w:tabs>
      <w:ind w:left="1843"/>
    </w:pPr>
  </w:style>
  <w:style w:type="character" w:customStyle="1" w:styleId="Word">
    <w:name w:val="Word"/>
    <w:basedOn w:val="Absatz-Standardschriftart"/>
    <w:rsid w:val="00C05887"/>
    <w:rPr>
      <w:color w:val="008080"/>
    </w:rPr>
  </w:style>
  <w:style w:type="character" w:customStyle="1" w:styleId="Antwort">
    <w:name w:val="Antwort"/>
    <w:basedOn w:val="Absatz-Standardschriftart"/>
    <w:rsid w:val="001744D0"/>
    <w:rPr>
      <w:color w:val="339966"/>
    </w:rPr>
  </w:style>
  <w:style w:type="paragraph" w:styleId="Beschriftung">
    <w:name w:val="caption"/>
    <w:basedOn w:val="Standard"/>
    <w:next w:val="Standard"/>
    <w:qFormat/>
    <w:rsid w:val="00C77B47"/>
    <w:pPr>
      <w:spacing w:before="120" w:after="120"/>
    </w:pPr>
    <w:rPr>
      <w:b/>
      <w:bCs/>
      <w:szCs w:val="20"/>
    </w:rPr>
  </w:style>
  <w:style w:type="paragraph" w:styleId="Abbildungsverzeichnis">
    <w:name w:val="table of figures"/>
    <w:basedOn w:val="Standard"/>
    <w:next w:val="Standard"/>
    <w:semiHidden/>
    <w:rsid w:val="00DE0F03"/>
    <w:pPr>
      <w:ind w:left="400" w:hanging="400"/>
    </w:pPr>
  </w:style>
  <w:style w:type="paragraph" w:styleId="Anrede">
    <w:name w:val="Salutation"/>
    <w:basedOn w:val="Standard"/>
    <w:next w:val="Standard"/>
    <w:rsid w:val="00DE0F03"/>
  </w:style>
  <w:style w:type="paragraph" w:styleId="Aufzhlungszeichen">
    <w:name w:val="List Bullet"/>
    <w:basedOn w:val="Standard"/>
    <w:autoRedefine/>
    <w:rsid w:val="00DE0F03"/>
    <w:pPr>
      <w:numPr>
        <w:numId w:val="3"/>
      </w:numPr>
    </w:pPr>
  </w:style>
  <w:style w:type="paragraph" w:styleId="Aufzhlungszeichen2">
    <w:name w:val="List Bullet 2"/>
    <w:basedOn w:val="Standard"/>
    <w:autoRedefine/>
    <w:rsid w:val="00DE0F03"/>
    <w:pPr>
      <w:numPr>
        <w:numId w:val="4"/>
      </w:numPr>
    </w:pPr>
  </w:style>
  <w:style w:type="paragraph" w:styleId="Aufzhlungszeichen3">
    <w:name w:val="List Bullet 3"/>
    <w:basedOn w:val="Standard"/>
    <w:autoRedefine/>
    <w:rsid w:val="00DE0F03"/>
    <w:pPr>
      <w:numPr>
        <w:numId w:val="5"/>
      </w:numPr>
    </w:pPr>
  </w:style>
  <w:style w:type="paragraph" w:styleId="Aufzhlungszeichen4">
    <w:name w:val="List Bullet 4"/>
    <w:basedOn w:val="Standard"/>
    <w:autoRedefine/>
    <w:rsid w:val="00DE0F03"/>
    <w:pPr>
      <w:numPr>
        <w:numId w:val="6"/>
      </w:numPr>
    </w:pPr>
  </w:style>
  <w:style w:type="paragraph" w:styleId="Aufzhlungszeichen5">
    <w:name w:val="List Bullet 5"/>
    <w:basedOn w:val="Standard"/>
    <w:autoRedefine/>
    <w:rsid w:val="00DE0F03"/>
    <w:pPr>
      <w:numPr>
        <w:numId w:val="7"/>
      </w:numPr>
    </w:pPr>
  </w:style>
  <w:style w:type="paragraph" w:styleId="Blocktext">
    <w:name w:val="Block Text"/>
    <w:basedOn w:val="Standard"/>
    <w:rsid w:val="00DE0F03"/>
    <w:pPr>
      <w:spacing w:after="120"/>
      <w:ind w:left="1440" w:right="1440"/>
    </w:pPr>
  </w:style>
  <w:style w:type="paragraph" w:styleId="Datum">
    <w:name w:val="Date"/>
    <w:basedOn w:val="Standard"/>
    <w:next w:val="Standard"/>
    <w:rsid w:val="00DE0F03"/>
  </w:style>
  <w:style w:type="paragraph" w:styleId="E-Mail-Signatur">
    <w:name w:val="E-mail Signature"/>
    <w:basedOn w:val="Standard"/>
    <w:rsid w:val="00DE0F03"/>
  </w:style>
  <w:style w:type="paragraph" w:styleId="Endnotentext">
    <w:name w:val="endnote text"/>
    <w:basedOn w:val="Standard"/>
    <w:semiHidden/>
    <w:rsid w:val="00DE0F03"/>
    <w:rPr>
      <w:szCs w:val="20"/>
    </w:rPr>
  </w:style>
  <w:style w:type="paragraph" w:styleId="Fu-Endnotenberschrift">
    <w:name w:val="Note Heading"/>
    <w:basedOn w:val="Standard"/>
    <w:next w:val="Standard"/>
    <w:rsid w:val="00DE0F03"/>
  </w:style>
  <w:style w:type="paragraph" w:styleId="Gruformel">
    <w:name w:val="Closing"/>
    <w:basedOn w:val="Standard"/>
    <w:rsid w:val="00DE0F03"/>
    <w:pPr>
      <w:ind w:left="4252"/>
    </w:pPr>
  </w:style>
  <w:style w:type="paragraph" w:styleId="HTMLAdresse">
    <w:name w:val="HTML Address"/>
    <w:basedOn w:val="Standard"/>
    <w:rsid w:val="00DE0F03"/>
    <w:rPr>
      <w:i/>
      <w:iCs/>
    </w:rPr>
  </w:style>
  <w:style w:type="paragraph" w:styleId="HTMLVorformatiert">
    <w:name w:val="HTML Preformatted"/>
    <w:basedOn w:val="Standard"/>
    <w:rsid w:val="00DE0F03"/>
    <w:rPr>
      <w:rFonts w:ascii="Courier New" w:hAnsi="Courier New" w:cs="Courier New"/>
      <w:szCs w:val="20"/>
    </w:rPr>
  </w:style>
  <w:style w:type="paragraph" w:styleId="Index2">
    <w:name w:val="index 2"/>
    <w:basedOn w:val="Standard"/>
    <w:next w:val="Standard"/>
    <w:autoRedefine/>
    <w:semiHidden/>
    <w:rsid w:val="00DE0F03"/>
    <w:pPr>
      <w:ind w:left="400" w:hanging="200"/>
    </w:pPr>
  </w:style>
  <w:style w:type="paragraph" w:styleId="Index3">
    <w:name w:val="index 3"/>
    <w:basedOn w:val="Standard"/>
    <w:next w:val="Standard"/>
    <w:autoRedefine/>
    <w:semiHidden/>
    <w:rsid w:val="00DE0F03"/>
    <w:pPr>
      <w:ind w:left="600" w:hanging="200"/>
    </w:pPr>
  </w:style>
  <w:style w:type="paragraph" w:styleId="Index4">
    <w:name w:val="index 4"/>
    <w:basedOn w:val="Standard"/>
    <w:next w:val="Standard"/>
    <w:autoRedefine/>
    <w:semiHidden/>
    <w:rsid w:val="00DE0F03"/>
    <w:pPr>
      <w:ind w:left="800" w:hanging="200"/>
    </w:pPr>
  </w:style>
  <w:style w:type="paragraph" w:styleId="Index5">
    <w:name w:val="index 5"/>
    <w:basedOn w:val="Standard"/>
    <w:next w:val="Standard"/>
    <w:autoRedefine/>
    <w:semiHidden/>
    <w:rsid w:val="00DE0F03"/>
    <w:pPr>
      <w:ind w:left="1000" w:hanging="200"/>
    </w:pPr>
  </w:style>
  <w:style w:type="paragraph" w:styleId="Index6">
    <w:name w:val="index 6"/>
    <w:basedOn w:val="Standard"/>
    <w:next w:val="Standard"/>
    <w:autoRedefine/>
    <w:semiHidden/>
    <w:rsid w:val="00DE0F03"/>
    <w:pPr>
      <w:ind w:left="1200" w:hanging="200"/>
    </w:pPr>
  </w:style>
  <w:style w:type="paragraph" w:styleId="Index7">
    <w:name w:val="index 7"/>
    <w:basedOn w:val="Standard"/>
    <w:next w:val="Standard"/>
    <w:autoRedefine/>
    <w:semiHidden/>
    <w:rsid w:val="00DE0F03"/>
    <w:pPr>
      <w:ind w:left="1400" w:hanging="200"/>
    </w:pPr>
  </w:style>
  <w:style w:type="paragraph" w:styleId="Index8">
    <w:name w:val="index 8"/>
    <w:basedOn w:val="Standard"/>
    <w:next w:val="Standard"/>
    <w:autoRedefine/>
    <w:semiHidden/>
    <w:rsid w:val="00DE0F03"/>
    <w:pPr>
      <w:ind w:left="1600" w:hanging="200"/>
    </w:pPr>
  </w:style>
  <w:style w:type="paragraph" w:styleId="Index9">
    <w:name w:val="index 9"/>
    <w:basedOn w:val="Standard"/>
    <w:next w:val="Standard"/>
    <w:autoRedefine/>
    <w:semiHidden/>
    <w:rsid w:val="00DE0F03"/>
    <w:pPr>
      <w:ind w:left="1800" w:hanging="200"/>
    </w:pPr>
  </w:style>
  <w:style w:type="paragraph" w:styleId="Indexberschrift">
    <w:name w:val="index heading"/>
    <w:basedOn w:val="Standard"/>
    <w:next w:val="Index1"/>
    <w:semiHidden/>
    <w:rsid w:val="00DE0F03"/>
    <w:rPr>
      <w:rFonts w:cs="Arial"/>
      <w:b/>
      <w:bCs/>
    </w:rPr>
  </w:style>
  <w:style w:type="paragraph" w:styleId="Kommentartext">
    <w:name w:val="annotation text"/>
    <w:basedOn w:val="Standard"/>
    <w:semiHidden/>
    <w:rsid w:val="00DE0F03"/>
    <w:rPr>
      <w:szCs w:val="20"/>
    </w:rPr>
  </w:style>
  <w:style w:type="paragraph" w:styleId="Kommentarthema">
    <w:name w:val="annotation subject"/>
    <w:basedOn w:val="Kommentartext"/>
    <w:next w:val="Kommentartext"/>
    <w:semiHidden/>
    <w:rsid w:val="00DE0F03"/>
    <w:rPr>
      <w:b/>
      <w:bCs/>
    </w:rPr>
  </w:style>
  <w:style w:type="paragraph" w:styleId="Liste">
    <w:name w:val="List"/>
    <w:basedOn w:val="Standard"/>
    <w:rsid w:val="00DE0F03"/>
    <w:pPr>
      <w:ind w:left="283" w:hanging="283"/>
    </w:pPr>
  </w:style>
  <w:style w:type="paragraph" w:styleId="Liste2">
    <w:name w:val="List 2"/>
    <w:basedOn w:val="Standard"/>
    <w:rsid w:val="00DE0F03"/>
    <w:pPr>
      <w:ind w:left="566" w:hanging="283"/>
    </w:pPr>
  </w:style>
  <w:style w:type="paragraph" w:styleId="Liste3">
    <w:name w:val="List 3"/>
    <w:basedOn w:val="Standard"/>
    <w:rsid w:val="00DE0F03"/>
    <w:pPr>
      <w:ind w:left="849" w:hanging="283"/>
    </w:pPr>
  </w:style>
  <w:style w:type="paragraph" w:styleId="Liste4">
    <w:name w:val="List 4"/>
    <w:basedOn w:val="Standard"/>
    <w:rsid w:val="00DE0F03"/>
    <w:pPr>
      <w:ind w:left="1132" w:hanging="283"/>
    </w:pPr>
  </w:style>
  <w:style w:type="paragraph" w:styleId="Liste5">
    <w:name w:val="List 5"/>
    <w:basedOn w:val="Standard"/>
    <w:rsid w:val="00DE0F03"/>
    <w:pPr>
      <w:ind w:left="1415" w:hanging="283"/>
    </w:pPr>
  </w:style>
  <w:style w:type="paragraph" w:styleId="Listenfortsetzung">
    <w:name w:val="List Continue"/>
    <w:basedOn w:val="Standard"/>
    <w:rsid w:val="00DE0F03"/>
    <w:pPr>
      <w:spacing w:after="120"/>
      <w:ind w:left="283"/>
    </w:pPr>
  </w:style>
  <w:style w:type="paragraph" w:styleId="Listenfortsetzung2">
    <w:name w:val="List Continue 2"/>
    <w:basedOn w:val="Standard"/>
    <w:rsid w:val="00DE0F03"/>
    <w:pPr>
      <w:spacing w:after="120"/>
      <w:ind w:left="566"/>
    </w:pPr>
  </w:style>
  <w:style w:type="paragraph" w:styleId="Listenfortsetzung3">
    <w:name w:val="List Continue 3"/>
    <w:basedOn w:val="Standard"/>
    <w:rsid w:val="00DE0F03"/>
    <w:pPr>
      <w:spacing w:after="120"/>
      <w:ind w:left="849"/>
    </w:pPr>
  </w:style>
  <w:style w:type="paragraph" w:styleId="Listenfortsetzung4">
    <w:name w:val="List Continue 4"/>
    <w:basedOn w:val="Standard"/>
    <w:rsid w:val="00DE0F03"/>
    <w:pPr>
      <w:spacing w:after="120"/>
      <w:ind w:left="1132"/>
    </w:pPr>
  </w:style>
  <w:style w:type="paragraph" w:styleId="Listenfortsetzung5">
    <w:name w:val="List Continue 5"/>
    <w:basedOn w:val="Standard"/>
    <w:rsid w:val="00DE0F03"/>
    <w:pPr>
      <w:spacing w:after="120"/>
      <w:ind w:left="1415"/>
    </w:pPr>
  </w:style>
  <w:style w:type="paragraph" w:styleId="Listennummer">
    <w:name w:val="List Number"/>
    <w:basedOn w:val="Standard"/>
    <w:rsid w:val="00DE0F03"/>
    <w:pPr>
      <w:numPr>
        <w:numId w:val="9"/>
      </w:numPr>
    </w:pPr>
  </w:style>
  <w:style w:type="paragraph" w:styleId="Listennummer2">
    <w:name w:val="List Number 2"/>
    <w:basedOn w:val="Standard"/>
    <w:rsid w:val="00DE0F03"/>
    <w:pPr>
      <w:numPr>
        <w:numId w:val="10"/>
      </w:numPr>
    </w:pPr>
  </w:style>
  <w:style w:type="paragraph" w:styleId="Listennummer3">
    <w:name w:val="List Number 3"/>
    <w:basedOn w:val="Standard"/>
    <w:rsid w:val="00DE0F03"/>
    <w:pPr>
      <w:numPr>
        <w:numId w:val="11"/>
      </w:numPr>
    </w:pPr>
  </w:style>
  <w:style w:type="paragraph" w:styleId="Listennummer4">
    <w:name w:val="List Number 4"/>
    <w:basedOn w:val="Standard"/>
    <w:rsid w:val="00DE0F03"/>
    <w:pPr>
      <w:numPr>
        <w:numId w:val="12"/>
      </w:numPr>
    </w:pPr>
  </w:style>
  <w:style w:type="paragraph" w:styleId="Listennummer5">
    <w:name w:val="List Number 5"/>
    <w:basedOn w:val="Standard"/>
    <w:rsid w:val="00DE0F03"/>
    <w:pPr>
      <w:numPr>
        <w:numId w:val="13"/>
      </w:numPr>
    </w:pPr>
  </w:style>
  <w:style w:type="paragraph" w:styleId="Makrotext">
    <w:name w:val="macro"/>
    <w:semiHidden/>
    <w:rsid w:val="00DE0F0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DE0F0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DE0F03"/>
    <w:rPr>
      <w:rFonts w:ascii="Courier New" w:hAnsi="Courier New" w:cs="Courier New"/>
      <w:szCs w:val="20"/>
    </w:rPr>
  </w:style>
  <w:style w:type="paragraph" w:styleId="Rechtsgrundlagenverzeichnis">
    <w:name w:val="table of authorities"/>
    <w:basedOn w:val="Standard"/>
    <w:next w:val="Standard"/>
    <w:semiHidden/>
    <w:rsid w:val="00DE0F03"/>
    <w:pPr>
      <w:ind w:left="200" w:hanging="200"/>
    </w:pPr>
  </w:style>
  <w:style w:type="paragraph" w:styleId="RGV-berschrift">
    <w:name w:val="toa heading"/>
    <w:basedOn w:val="Standard"/>
    <w:next w:val="Standard"/>
    <w:semiHidden/>
    <w:rsid w:val="00DE0F03"/>
    <w:pPr>
      <w:spacing w:before="120"/>
    </w:pPr>
    <w:rPr>
      <w:rFonts w:cs="Arial"/>
      <w:b/>
      <w:bCs/>
      <w:sz w:val="24"/>
    </w:rPr>
  </w:style>
  <w:style w:type="paragraph" w:styleId="Sprechblasentext">
    <w:name w:val="Balloon Text"/>
    <w:basedOn w:val="Standard"/>
    <w:semiHidden/>
    <w:rsid w:val="00DE0F03"/>
    <w:rPr>
      <w:rFonts w:ascii="Tahoma" w:hAnsi="Tahoma" w:cs="Tahoma"/>
      <w:sz w:val="16"/>
      <w:szCs w:val="16"/>
    </w:rPr>
  </w:style>
  <w:style w:type="paragraph" w:styleId="StandardWeb">
    <w:name w:val="Normal (Web)"/>
    <w:basedOn w:val="Standard"/>
    <w:rsid w:val="00DE0F03"/>
    <w:rPr>
      <w:rFonts w:ascii="Times New Roman" w:hAnsi="Times New Roman"/>
      <w:sz w:val="24"/>
    </w:rPr>
  </w:style>
  <w:style w:type="paragraph" w:styleId="Standardeinzug">
    <w:name w:val="Normal Indent"/>
    <w:basedOn w:val="Standard"/>
    <w:rsid w:val="00DE0F03"/>
    <w:pPr>
      <w:ind w:left="708"/>
    </w:pPr>
  </w:style>
  <w:style w:type="paragraph" w:styleId="Textkrper">
    <w:name w:val="Body Text"/>
    <w:basedOn w:val="Standard"/>
    <w:rsid w:val="00DE0F03"/>
    <w:pPr>
      <w:spacing w:after="120"/>
    </w:pPr>
  </w:style>
  <w:style w:type="paragraph" w:styleId="Textkrper2">
    <w:name w:val="Body Text 2"/>
    <w:basedOn w:val="Standard"/>
    <w:rsid w:val="00DE0F03"/>
    <w:pPr>
      <w:spacing w:after="120" w:line="480" w:lineRule="auto"/>
    </w:pPr>
  </w:style>
  <w:style w:type="paragraph" w:styleId="Textkrper3">
    <w:name w:val="Body Text 3"/>
    <w:basedOn w:val="Standard"/>
    <w:rsid w:val="00DE0F03"/>
    <w:pPr>
      <w:spacing w:after="120"/>
    </w:pPr>
    <w:rPr>
      <w:sz w:val="16"/>
      <w:szCs w:val="16"/>
    </w:rPr>
  </w:style>
  <w:style w:type="paragraph" w:styleId="Textkrper-Einzug2">
    <w:name w:val="Body Text Indent 2"/>
    <w:basedOn w:val="Standard"/>
    <w:rsid w:val="00DE0F03"/>
    <w:pPr>
      <w:spacing w:after="120" w:line="480" w:lineRule="auto"/>
      <w:ind w:left="283"/>
    </w:pPr>
  </w:style>
  <w:style w:type="paragraph" w:styleId="Textkrper-Einzug3">
    <w:name w:val="Body Text Indent 3"/>
    <w:basedOn w:val="Standard"/>
    <w:rsid w:val="00DE0F03"/>
    <w:pPr>
      <w:spacing w:after="120"/>
      <w:ind w:left="283"/>
    </w:pPr>
    <w:rPr>
      <w:sz w:val="16"/>
      <w:szCs w:val="16"/>
    </w:rPr>
  </w:style>
  <w:style w:type="paragraph" w:styleId="Textkrper-Erstzeileneinzug">
    <w:name w:val="Body Text First Indent"/>
    <w:basedOn w:val="Textkrper"/>
    <w:rsid w:val="00DE0F03"/>
    <w:pPr>
      <w:ind w:firstLine="210"/>
    </w:pPr>
  </w:style>
  <w:style w:type="paragraph" w:styleId="Textkrper-Zeileneinzug">
    <w:name w:val="Body Text Indent"/>
    <w:basedOn w:val="Standard"/>
    <w:rsid w:val="00DE0F03"/>
    <w:pPr>
      <w:spacing w:after="120"/>
      <w:ind w:left="283"/>
    </w:pPr>
  </w:style>
  <w:style w:type="paragraph" w:styleId="Textkrper-Erstzeileneinzug2">
    <w:name w:val="Body Text First Indent 2"/>
    <w:basedOn w:val="Textkrper-Zeileneinzug"/>
    <w:rsid w:val="00DE0F03"/>
    <w:pPr>
      <w:ind w:firstLine="210"/>
    </w:pPr>
  </w:style>
  <w:style w:type="paragraph" w:styleId="Titel">
    <w:name w:val="Title"/>
    <w:basedOn w:val="Standard"/>
    <w:qFormat/>
    <w:rsid w:val="00B64D58"/>
    <w:pPr>
      <w:spacing w:before="240" w:after="60"/>
      <w:outlineLvl w:val="0"/>
    </w:pPr>
    <w:rPr>
      <w:rFonts w:cs="Arial"/>
      <w:b/>
      <w:bCs/>
      <w:kern w:val="28"/>
      <w:sz w:val="32"/>
      <w:szCs w:val="32"/>
    </w:rPr>
  </w:style>
  <w:style w:type="paragraph" w:styleId="Umschlagabsenderadresse">
    <w:name w:val="envelope return"/>
    <w:basedOn w:val="Standard"/>
    <w:rsid w:val="00DE0F03"/>
    <w:rPr>
      <w:rFonts w:cs="Arial"/>
      <w:szCs w:val="20"/>
    </w:rPr>
  </w:style>
  <w:style w:type="paragraph" w:styleId="Umschlagadresse">
    <w:name w:val="envelope address"/>
    <w:basedOn w:val="Standard"/>
    <w:rsid w:val="00DE0F03"/>
    <w:pPr>
      <w:framePr w:w="4320" w:h="2160" w:hRule="exact" w:hSpace="141" w:wrap="auto" w:hAnchor="page" w:xAlign="center" w:yAlign="bottom"/>
      <w:ind w:left="1"/>
    </w:pPr>
    <w:rPr>
      <w:rFonts w:cs="Arial"/>
      <w:sz w:val="24"/>
    </w:rPr>
  </w:style>
  <w:style w:type="paragraph" w:styleId="Unterschrift">
    <w:name w:val="Signature"/>
    <w:basedOn w:val="Standard"/>
    <w:rsid w:val="00DE0F03"/>
    <w:pPr>
      <w:ind w:left="4252"/>
    </w:pPr>
  </w:style>
  <w:style w:type="paragraph" w:styleId="Untertitel">
    <w:name w:val="Subtitle"/>
    <w:basedOn w:val="Standard"/>
    <w:qFormat/>
    <w:rsid w:val="00DE0F03"/>
    <w:pPr>
      <w:spacing w:after="60"/>
      <w:jc w:val="center"/>
      <w:outlineLvl w:val="1"/>
    </w:pPr>
    <w:rPr>
      <w:rFonts w:cs="Arial"/>
      <w:sz w:val="24"/>
    </w:rPr>
  </w:style>
  <w:style w:type="paragraph" w:styleId="Verzeichnis5">
    <w:name w:val="toc 5"/>
    <w:basedOn w:val="Standard"/>
    <w:next w:val="Standard"/>
    <w:autoRedefine/>
    <w:semiHidden/>
    <w:rsid w:val="00DE0F03"/>
    <w:pPr>
      <w:ind w:left="800"/>
    </w:pPr>
  </w:style>
  <w:style w:type="paragraph" w:styleId="Verzeichnis6">
    <w:name w:val="toc 6"/>
    <w:basedOn w:val="Standard"/>
    <w:next w:val="Standard"/>
    <w:autoRedefine/>
    <w:semiHidden/>
    <w:rsid w:val="00DE0F03"/>
    <w:pPr>
      <w:ind w:left="1000"/>
    </w:pPr>
  </w:style>
  <w:style w:type="paragraph" w:styleId="Verzeichnis7">
    <w:name w:val="toc 7"/>
    <w:basedOn w:val="Standard"/>
    <w:next w:val="Standard"/>
    <w:autoRedefine/>
    <w:semiHidden/>
    <w:rsid w:val="00DE0F03"/>
    <w:pPr>
      <w:ind w:left="1200"/>
    </w:pPr>
  </w:style>
  <w:style w:type="paragraph" w:styleId="Verzeichnis8">
    <w:name w:val="toc 8"/>
    <w:basedOn w:val="Standard"/>
    <w:next w:val="Standard"/>
    <w:autoRedefine/>
    <w:semiHidden/>
    <w:rsid w:val="00DE0F03"/>
    <w:pPr>
      <w:ind w:left="1400"/>
    </w:pPr>
  </w:style>
  <w:style w:type="paragraph" w:styleId="Verzeichnis9">
    <w:name w:val="toc 9"/>
    <w:basedOn w:val="Standard"/>
    <w:next w:val="Standard"/>
    <w:autoRedefine/>
    <w:semiHidden/>
    <w:rsid w:val="00DE0F03"/>
    <w:pPr>
      <w:ind w:left="1600"/>
    </w:pPr>
  </w:style>
  <w:style w:type="character" w:customStyle="1" w:styleId="Men">
    <w:name w:val="Menü"/>
    <w:basedOn w:val="Absatz-Standardschriftart"/>
    <w:rsid w:val="00C00E7D"/>
    <w:rPr>
      <w:rFonts w:ascii="Lucida Console" w:hAnsi="Lucida Console"/>
      <w:u w:val="single"/>
    </w:rPr>
  </w:style>
  <w:style w:type="character" w:styleId="Kommentarzeichen">
    <w:name w:val="annotation reference"/>
    <w:basedOn w:val="Absatz-Standardschriftart"/>
    <w:rsid w:val="001D1860"/>
    <w:rPr>
      <w:sz w:val="16"/>
      <w:szCs w:val="16"/>
    </w:rPr>
  </w:style>
  <w:style w:type="paragraph" w:styleId="berarbeitung">
    <w:name w:val="Revision"/>
    <w:hidden/>
    <w:uiPriority w:val="99"/>
    <w:semiHidden/>
    <w:rsid w:val="001D1860"/>
    <w:rPr>
      <w:rFonts w:ascii="Arial" w:hAnsi="Arial"/>
      <w:szCs w:val="24"/>
    </w:rPr>
  </w:style>
  <w:style w:type="character" w:styleId="Fett">
    <w:name w:val="Strong"/>
    <w:basedOn w:val="Absatz-Standardschriftart"/>
    <w:qFormat/>
    <w:rsid w:val="0090310F"/>
    <w:rPr>
      <w:b/>
      <w:bCs/>
    </w:rPr>
  </w:style>
  <w:style w:type="character" w:customStyle="1" w:styleId="berschrift3Zchn">
    <w:name w:val="Überschrift 3 Zchn"/>
    <w:basedOn w:val="Absatz-Standardschriftart"/>
    <w:link w:val="berschrift3"/>
    <w:rsid w:val="00D76A65"/>
    <w:rPr>
      <w:rFonts w:ascii="Arial" w:hAnsi="Arial" w:cs="Arial"/>
      <w:b/>
      <w:bCs/>
      <w:szCs w:val="26"/>
    </w:rPr>
  </w:style>
  <w:style w:type="paragraph" w:customStyle="1" w:styleId="info">
    <w:name w:val="info"/>
    <w:basedOn w:val="Standard"/>
    <w:rsid w:val="00AA4A2E"/>
    <w:pPr>
      <w:tabs>
        <w:tab w:val="right" w:pos="3402"/>
      </w:tabs>
    </w:pPr>
  </w:style>
  <w:style w:type="character" w:customStyle="1" w:styleId="berschrift2Zchn">
    <w:name w:val="Überschrift 2 Zchn"/>
    <w:basedOn w:val="Absatz-Standardschriftart"/>
    <w:link w:val="berschrift2"/>
    <w:rsid w:val="0024642D"/>
    <w:rPr>
      <w:rFonts w:ascii="Arial" w:hAnsi="Arial" w:cs="Arial"/>
      <w:b/>
      <w:bCs/>
      <w:iCs/>
      <w:sz w:val="24"/>
      <w:szCs w:val="28"/>
    </w:rPr>
  </w:style>
  <w:style w:type="character" w:customStyle="1" w:styleId="FuzeileZchn">
    <w:name w:val="Fußzeile Zchn"/>
    <w:basedOn w:val="Absatz-Standardschriftart"/>
    <w:link w:val="Fuzeile"/>
    <w:uiPriority w:val="99"/>
    <w:rsid w:val="0060035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148164">
      <w:bodyDiv w:val="1"/>
      <w:marLeft w:val="120"/>
      <w:marRight w:val="300"/>
      <w:marTop w:val="75"/>
      <w:marBottom w:val="375"/>
      <w:divBdr>
        <w:top w:val="none" w:sz="0" w:space="0" w:color="auto"/>
        <w:left w:val="none" w:sz="0" w:space="0" w:color="auto"/>
        <w:bottom w:val="none" w:sz="0" w:space="0" w:color="auto"/>
        <w:right w:val="none" w:sz="0" w:space="0" w:color="auto"/>
      </w:divBdr>
      <w:divsChild>
        <w:div w:id="86191865">
          <w:marLeft w:val="0"/>
          <w:marRight w:val="0"/>
          <w:marTop w:val="0"/>
          <w:marBottom w:val="0"/>
          <w:divBdr>
            <w:top w:val="none" w:sz="0" w:space="0" w:color="auto"/>
            <w:left w:val="none" w:sz="0" w:space="0" w:color="auto"/>
            <w:bottom w:val="none" w:sz="0" w:space="0" w:color="auto"/>
            <w:right w:val="none" w:sz="0" w:space="0" w:color="auto"/>
          </w:divBdr>
          <w:divsChild>
            <w:div w:id="618612908">
              <w:marLeft w:val="225"/>
              <w:marRight w:val="0"/>
              <w:marTop w:val="0"/>
              <w:marBottom w:val="750"/>
              <w:divBdr>
                <w:top w:val="none" w:sz="0" w:space="0" w:color="auto"/>
                <w:left w:val="none" w:sz="0" w:space="0" w:color="auto"/>
                <w:bottom w:val="none" w:sz="0" w:space="0" w:color="auto"/>
                <w:right w:val="none" w:sz="0" w:space="0" w:color="auto"/>
              </w:divBdr>
              <w:divsChild>
                <w:div w:id="30691442">
                  <w:marLeft w:val="225"/>
                  <w:marRight w:val="0"/>
                  <w:marTop w:val="0"/>
                  <w:marBottom w:val="300"/>
                  <w:divBdr>
                    <w:top w:val="none" w:sz="0" w:space="0" w:color="auto"/>
                    <w:left w:val="none" w:sz="0" w:space="0" w:color="auto"/>
                    <w:bottom w:val="none" w:sz="0" w:space="0" w:color="auto"/>
                    <w:right w:val="none" w:sz="0" w:space="0" w:color="auto"/>
                  </w:divBdr>
                  <w:divsChild>
                    <w:div w:id="211578534">
                      <w:marLeft w:val="0"/>
                      <w:marRight w:val="0"/>
                      <w:marTop w:val="0"/>
                      <w:marBottom w:val="0"/>
                      <w:divBdr>
                        <w:top w:val="none" w:sz="0" w:space="0" w:color="auto"/>
                        <w:left w:val="none" w:sz="0" w:space="0" w:color="auto"/>
                        <w:bottom w:val="none" w:sz="0" w:space="0" w:color="auto"/>
                        <w:right w:val="none" w:sz="0" w:space="0" w:color="auto"/>
                      </w:divBdr>
                    </w:div>
                  </w:divsChild>
                </w:div>
                <w:div w:id="423109775">
                  <w:marLeft w:val="225"/>
                  <w:marRight w:val="0"/>
                  <w:marTop w:val="0"/>
                  <w:marBottom w:val="300"/>
                  <w:divBdr>
                    <w:top w:val="none" w:sz="0" w:space="0" w:color="auto"/>
                    <w:left w:val="none" w:sz="0" w:space="0" w:color="auto"/>
                    <w:bottom w:val="none" w:sz="0" w:space="0" w:color="auto"/>
                    <w:right w:val="none" w:sz="0" w:space="0" w:color="auto"/>
                  </w:divBdr>
                  <w:divsChild>
                    <w:div w:id="130307896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592276452">
      <w:bodyDiv w:val="1"/>
      <w:marLeft w:val="120"/>
      <w:marRight w:val="300"/>
      <w:marTop w:val="75"/>
      <w:marBottom w:val="375"/>
      <w:divBdr>
        <w:top w:val="none" w:sz="0" w:space="0" w:color="auto"/>
        <w:left w:val="none" w:sz="0" w:space="0" w:color="auto"/>
        <w:bottom w:val="none" w:sz="0" w:space="0" w:color="auto"/>
        <w:right w:val="none" w:sz="0" w:space="0" w:color="auto"/>
      </w:divBdr>
      <w:divsChild>
        <w:div w:id="886334262">
          <w:marLeft w:val="0"/>
          <w:marRight w:val="0"/>
          <w:marTop w:val="0"/>
          <w:marBottom w:val="0"/>
          <w:divBdr>
            <w:top w:val="none" w:sz="0" w:space="0" w:color="auto"/>
            <w:left w:val="none" w:sz="0" w:space="0" w:color="auto"/>
            <w:bottom w:val="none" w:sz="0" w:space="0" w:color="auto"/>
            <w:right w:val="none" w:sz="0" w:space="0" w:color="auto"/>
          </w:divBdr>
          <w:divsChild>
            <w:div w:id="217397754">
              <w:marLeft w:val="225"/>
              <w:marRight w:val="0"/>
              <w:marTop w:val="0"/>
              <w:marBottom w:val="750"/>
              <w:divBdr>
                <w:top w:val="none" w:sz="0" w:space="0" w:color="auto"/>
                <w:left w:val="none" w:sz="0" w:space="0" w:color="auto"/>
                <w:bottom w:val="none" w:sz="0" w:space="0" w:color="auto"/>
                <w:right w:val="none" w:sz="0" w:space="0" w:color="auto"/>
              </w:divBdr>
              <w:divsChild>
                <w:div w:id="606817452">
                  <w:marLeft w:val="225"/>
                  <w:marRight w:val="0"/>
                  <w:marTop w:val="0"/>
                  <w:marBottom w:val="300"/>
                  <w:divBdr>
                    <w:top w:val="none" w:sz="0" w:space="0" w:color="auto"/>
                    <w:left w:val="none" w:sz="0" w:space="0" w:color="auto"/>
                    <w:bottom w:val="none" w:sz="0" w:space="0" w:color="auto"/>
                    <w:right w:val="none" w:sz="0" w:space="0" w:color="auto"/>
                  </w:divBdr>
                  <w:divsChild>
                    <w:div w:id="966819723">
                      <w:marLeft w:val="0"/>
                      <w:marRight w:val="0"/>
                      <w:marTop w:val="0"/>
                      <w:marBottom w:val="0"/>
                      <w:divBdr>
                        <w:top w:val="none" w:sz="0" w:space="0" w:color="auto"/>
                        <w:left w:val="none" w:sz="0" w:space="0" w:color="auto"/>
                        <w:bottom w:val="none" w:sz="0" w:space="0" w:color="auto"/>
                        <w:right w:val="none" w:sz="0" w:space="0" w:color="auto"/>
                      </w:divBdr>
                    </w:div>
                  </w:divsChild>
                </w:div>
                <w:div w:id="1733044701">
                  <w:marLeft w:val="225"/>
                  <w:marRight w:val="0"/>
                  <w:marTop w:val="0"/>
                  <w:marBottom w:val="300"/>
                  <w:divBdr>
                    <w:top w:val="none" w:sz="0" w:space="0" w:color="auto"/>
                    <w:left w:val="none" w:sz="0" w:space="0" w:color="auto"/>
                    <w:bottom w:val="none" w:sz="0" w:space="0" w:color="auto"/>
                    <w:right w:val="none" w:sz="0" w:space="0" w:color="auto"/>
                  </w:divBdr>
                  <w:divsChild>
                    <w:div w:id="189288112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86807918">
      <w:bodyDiv w:val="1"/>
      <w:marLeft w:val="110"/>
      <w:marRight w:val="274"/>
      <w:marTop w:val="69"/>
      <w:marBottom w:val="343"/>
      <w:divBdr>
        <w:top w:val="none" w:sz="0" w:space="0" w:color="auto"/>
        <w:left w:val="none" w:sz="0" w:space="0" w:color="auto"/>
        <w:bottom w:val="none" w:sz="0" w:space="0" w:color="auto"/>
        <w:right w:val="none" w:sz="0" w:space="0" w:color="auto"/>
      </w:divBdr>
      <w:divsChild>
        <w:div w:id="1778988604">
          <w:marLeft w:val="0"/>
          <w:marRight w:val="0"/>
          <w:marTop w:val="0"/>
          <w:marBottom w:val="0"/>
          <w:divBdr>
            <w:top w:val="none" w:sz="0" w:space="0" w:color="auto"/>
            <w:left w:val="none" w:sz="0" w:space="0" w:color="auto"/>
            <w:bottom w:val="none" w:sz="0" w:space="0" w:color="auto"/>
            <w:right w:val="none" w:sz="0" w:space="0" w:color="auto"/>
          </w:divBdr>
          <w:divsChild>
            <w:div w:id="2060863419">
              <w:marLeft w:val="206"/>
              <w:marRight w:val="0"/>
              <w:marTop w:val="0"/>
              <w:marBottom w:val="686"/>
              <w:divBdr>
                <w:top w:val="none" w:sz="0" w:space="0" w:color="auto"/>
                <w:left w:val="none" w:sz="0" w:space="0" w:color="auto"/>
                <w:bottom w:val="none" w:sz="0" w:space="0" w:color="auto"/>
                <w:right w:val="none" w:sz="0" w:space="0" w:color="auto"/>
              </w:divBdr>
              <w:divsChild>
                <w:div w:id="703869528">
                  <w:marLeft w:val="206"/>
                  <w:marRight w:val="0"/>
                  <w:marTop w:val="0"/>
                  <w:marBottom w:val="274"/>
                  <w:divBdr>
                    <w:top w:val="none" w:sz="0" w:space="0" w:color="auto"/>
                    <w:left w:val="none" w:sz="0" w:space="0" w:color="auto"/>
                    <w:bottom w:val="none" w:sz="0" w:space="0" w:color="auto"/>
                    <w:right w:val="none" w:sz="0" w:space="0" w:color="auto"/>
                  </w:divBdr>
                  <w:divsChild>
                    <w:div w:id="1486777633">
                      <w:marLeft w:val="0"/>
                      <w:marRight w:val="0"/>
                      <w:marTop w:val="137"/>
                      <w:marBottom w:val="137"/>
                      <w:divBdr>
                        <w:top w:val="none" w:sz="0" w:space="0" w:color="auto"/>
                        <w:left w:val="none" w:sz="0" w:space="0" w:color="auto"/>
                        <w:bottom w:val="none" w:sz="0" w:space="0" w:color="auto"/>
                        <w:right w:val="none" w:sz="0" w:space="0" w:color="auto"/>
                      </w:divBdr>
                      <w:divsChild>
                        <w:div w:id="120464876">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669211817">
      <w:bodyDiv w:val="1"/>
      <w:marLeft w:val="110"/>
      <w:marRight w:val="274"/>
      <w:marTop w:val="69"/>
      <w:marBottom w:val="343"/>
      <w:divBdr>
        <w:top w:val="none" w:sz="0" w:space="0" w:color="auto"/>
        <w:left w:val="none" w:sz="0" w:space="0" w:color="auto"/>
        <w:bottom w:val="none" w:sz="0" w:space="0" w:color="auto"/>
        <w:right w:val="none" w:sz="0" w:space="0" w:color="auto"/>
      </w:divBdr>
      <w:divsChild>
        <w:div w:id="1654145024">
          <w:marLeft w:val="0"/>
          <w:marRight w:val="0"/>
          <w:marTop w:val="0"/>
          <w:marBottom w:val="0"/>
          <w:divBdr>
            <w:top w:val="none" w:sz="0" w:space="0" w:color="auto"/>
            <w:left w:val="none" w:sz="0" w:space="0" w:color="auto"/>
            <w:bottom w:val="none" w:sz="0" w:space="0" w:color="auto"/>
            <w:right w:val="none" w:sz="0" w:space="0" w:color="auto"/>
          </w:divBdr>
          <w:divsChild>
            <w:div w:id="698702884">
              <w:marLeft w:val="206"/>
              <w:marRight w:val="0"/>
              <w:marTop w:val="0"/>
              <w:marBottom w:val="686"/>
              <w:divBdr>
                <w:top w:val="none" w:sz="0" w:space="0" w:color="auto"/>
                <w:left w:val="none" w:sz="0" w:space="0" w:color="auto"/>
                <w:bottom w:val="none" w:sz="0" w:space="0" w:color="auto"/>
                <w:right w:val="none" w:sz="0" w:space="0" w:color="auto"/>
              </w:divBdr>
              <w:divsChild>
                <w:div w:id="1024088321">
                  <w:marLeft w:val="206"/>
                  <w:marRight w:val="0"/>
                  <w:marTop w:val="0"/>
                  <w:marBottom w:val="274"/>
                  <w:divBdr>
                    <w:top w:val="none" w:sz="0" w:space="0" w:color="auto"/>
                    <w:left w:val="none" w:sz="0" w:space="0" w:color="auto"/>
                    <w:bottom w:val="none" w:sz="0" w:space="0" w:color="auto"/>
                    <w:right w:val="none" w:sz="0" w:space="0" w:color="auto"/>
                  </w:divBdr>
                  <w:divsChild>
                    <w:div w:id="1204828823">
                      <w:marLeft w:val="0"/>
                      <w:marRight w:val="0"/>
                      <w:marTop w:val="137"/>
                      <w:marBottom w:val="137"/>
                      <w:divBdr>
                        <w:top w:val="none" w:sz="0" w:space="0" w:color="auto"/>
                        <w:left w:val="none" w:sz="0" w:space="0" w:color="auto"/>
                        <w:bottom w:val="none" w:sz="0" w:space="0" w:color="auto"/>
                        <w:right w:val="none" w:sz="0" w:space="0" w:color="auto"/>
                      </w:divBdr>
                      <w:divsChild>
                        <w:div w:id="1626815497">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718360508">
      <w:bodyDiv w:val="1"/>
      <w:marLeft w:val="0"/>
      <w:marRight w:val="0"/>
      <w:marTop w:val="0"/>
      <w:marBottom w:val="0"/>
      <w:divBdr>
        <w:top w:val="none" w:sz="0" w:space="0" w:color="auto"/>
        <w:left w:val="none" w:sz="0" w:space="0" w:color="auto"/>
        <w:bottom w:val="none" w:sz="0" w:space="0" w:color="auto"/>
        <w:right w:val="none" w:sz="0" w:space="0" w:color="auto"/>
      </w:divBdr>
      <w:divsChild>
        <w:div w:id="1106775934">
          <w:marLeft w:val="0"/>
          <w:marRight w:val="0"/>
          <w:marTop w:val="0"/>
          <w:marBottom w:val="0"/>
          <w:divBdr>
            <w:top w:val="none" w:sz="0" w:space="0" w:color="auto"/>
            <w:left w:val="none" w:sz="0" w:space="0" w:color="auto"/>
            <w:bottom w:val="none" w:sz="0" w:space="0" w:color="auto"/>
            <w:right w:val="none" w:sz="0" w:space="0" w:color="auto"/>
          </w:divBdr>
        </w:div>
      </w:divsChild>
    </w:div>
    <w:div w:id="1746797595">
      <w:bodyDiv w:val="1"/>
      <w:marLeft w:val="110"/>
      <w:marRight w:val="274"/>
      <w:marTop w:val="69"/>
      <w:marBottom w:val="343"/>
      <w:divBdr>
        <w:top w:val="none" w:sz="0" w:space="0" w:color="auto"/>
        <w:left w:val="none" w:sz="0" w:space="0" w:color="auto"/>
        <w:bottom w:val="none" w:sz="0" w:space="0" w:color="auto"/>
        <w:right w:val="none" w:sz="0" w:space="0" w:color="auto"/>
      </w:divBdr>
      <w:divsChild>
        <w:div w:id="725615485">
          <w:marLeft w:val="0"/>
          <w:marRight w:val="0"/>
          <w:marTop w:val="0"/>
          <w:marBottom w:val="0"/>
          <w:divBdr>
            <w:top w:val="none" w:sz="0" w:space="0" w:color="auto"/>
            <w:left w:val="none" w:sz="0" w:space="0" w:color="auto"/>
            <w:bottom w:val="none" w:sz="0" w:space="0" w:color="auto"/>
            <w:right w:val="none" w:sz="0" w:space="0" w:color="auto"/>
          </w:divBdr>
          <w:divsChild>
            <w:div w:id="2112626721">
              <w:marLeft w:val="206"/>
              <w:marRight w:val="0"/>
              <w:marTop w:val="0"/>
              <w:marBottom w:val="686"/>
              <w:divBdr>
                <w:top w:val="none" w:sz="0" w:space="0" w:color="auto"/>
                <w:left w:val="none" w:sz="0" w:space="0" w:color="auto"/>
                <w:bottom w:val="none" w:sz="0" w:space="0" w:color="auto"/>
                <w:right w:val="none" w:sz="0" w:space="0" w:color="auto"/>
              </w:divBdr>
              <w:divsChild>
                <w:div w:id="1507549511">
                  <w:marLeft w:val="206"/>
                  <w:marRight w:val="0"/>
                  <w:marTop w:val="0"/>
                  <w:marBottom w:val="274"/>
                  <w:divBdr>
                    <w:top w:val="none" w:sz="0" w:space="0" w:color="auto"/>
                    <w:left w:val="none" w:sz="0" w:space="0" w:color="auto"/>
                    <w:bottom w:val="none" w:sz="0" w:space="0" w:color="auto"/>
                    <w:right w:val="none" w:sz="0" w:space="0" w:color="auto"/>
                  </w:divBdr>
                  <w:divsChild>
                    <w:div w:id="152308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21047">
      <w:bodyDiv w:val="1"/>
      <w:marLeft w:val="110"/>
      <w:marRight w:val="274"/>
      <w:marTop w:val="69"/>
      <w:marBottom w:val="343"/>
      <w:divBdr>
        <w:top w:val="none" w:sz="0" w:space="0" w:color="auto"/>
        <w:left w:val="none" w:sz="0" w:space="0" w:color="auto"/>
        <w:bottom w:val="none" w:sz="0" w:space="0" w:color="auto"/>
        <w:right w:val="none" w:sz="0" w:space="0" w:color="auto"/>
      </w:divBdr>
      <w:divsChild>
        <w:div w:id="818182465">
          <w:marLeft w:val="0"/>
          <w:marRight w:val="0"/>
          <w:marTop w:val="0"/>
          <w:marBottom w:val="0"/>
          <w:divBdr>
            <w:top w:val="none" w:sz="0" w:space="0" w:color="auto"/>
            <w:left w:val="none" w:sz="0" w:space="0" w:color="auto"/>
            <w:bottom w:val="none" w:sz="0" w:space="0" w:color="auto"/>
            <w:right w:val="none" w:sz="0" w:space="0" w:color="auto"/>
          </w:divBdr>
          <w:divsChild>
            <w:div w:id="485973950">
              <w:marLeft w:val="206"/>
              <w:marRight w:val="0"/>
              <w:marTop w:val="0"/>
              <w:marBottom w:val="686"/>
              <w:divBdr>
                <w:top w:val="none" w:sz="0" w:space="0" w:color="auto"/>
                <w:left w:val="none" w:sz="0" w:space="0" w:color="auto"/>
                <w:bottom w:val="none" w:sz="0" w:space="0" w:color="auto"/>
                <w:right w:val="none" w:sz="0" w:space="0" w:color="auto"/>
              </w:divBdr>
              <w:divsChild>
                <w:div w:id="2038042265">
                  <w:marLeft w:val="206"/>
                  <w:marRight w:val="0"/>
                  <w:marTop w:val="0"/>
                  <w:marBottom w:val="274"/>
                  <w:divBdr>
                    <w:top w:val="none" w:sz="0" w:space="0" w:color="auto"/>
                    <w:left w:val="none" w:sz="0" w:space="0" w:color="auto"/>
                    <w:bottom w:val="none" w:sz="0" w:space="0" w:color="auto"/>
                    <w:right w:val="none" w:sz="0" w:space="0" w:color="auto"/>
                  </w:divBdr>
                  <w:divsChild>
                    <w:div w:id="5829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240540">
      <w:bodyDiv w:val="1"/>
      <w:marLeft w:val="110"/>
      <w:marRight w:val="274"/>
      <w:marTop w:val="69"/>
      <w:marBottom w:val="343"/>
      <w:divBdr>
        <w:top w:val="none" w:sz="0" w:space="0" w:color="auto"/>
        <w:left w:val="none" w:sz="0" w:space="0" w:color="auto"/>
        <w:bottom w:val="none" w:sz="0" w:space="0" w:color="auto"/>
        <w:right w:val="none" w:sz="0" w:space="0" w:color="auto"/>
      </w:divBdr>
      <w:divsChild>
        <w:div w:id="185798684">
          <w:marLeft w:val="0"/>
          <w:marRight w:val="0"/>
          <w:marTop w:val="0"/>
          <w:marBottom w:val="0"/>
          <w:divBdr>
            <w:top w:val="none" w:sz="0" w:space="0" w:color="auto"/>
            <w:left w:val="none" w:sz="0" w:space="0" w:color="auto"/>
            <w:bottom w:val="none" w:sz="0" w:space="0" w:color="auto"/>
            <w:right w:val="none" w:sz="0" w:space="0" w:color="auto"/>
          </w:divBdr>
          <w:divsChild>
            <w:div w:id="786506161">
              <w:marLeft w:val="206"/>
              <w:marRight w:val="0"/>
              <w:marTop w:val="0"/>
              <w:marBottom w:val="686"/>
              <w:divBdr>
                <w:top w:val="none" w:sz="0" w:space="0" w:color="auto"/>
                <w:left w:val="none" w:sz="0" w:space="0" w:color="auto"/>
                <w:bottom w:val="none" w:sz="0" w:space="0" w:color="auto"/>
                <w:right w:val="none" w:sz="0" w:space="0" w:color="auto"/>
              </w:divBdr>
              <w:divsChild>
                <w:div w:id="638725304">
                  <w:marLeft w:val="206"/>
                  <w:marRight w:val="0"/>
                  <w:marTop w:val="0"/>
                  <w:marBottom w:val="274"/>
                  <w:divBdr>
                    <w:top w:val="none" w:sz="0" w:space="0" w:color="auto"/>
                    <w:left w:val="none" w:sz="0" w:space="0" w:color="auto"/>
                    <w:bottom w:val="none" w:sz="0" w:space="0" w:color="auto"/>
                    <w:right w:val="none" w:sz="0" w:space="0" w:color="auto"/>
                  </w:divBdr>
                  <w:divsChild>
                    <w:div w:id="14464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Haemera">
  <a:themeElements>
    <a:clrScheme name="Haemer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Haemera">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emera">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50000"/>
              </a:schemeClr>
            </a:gs>
            <a:gs pos="30000">
              <a:schemeClr val="phClr">
                <a:shade val="60000"/>
                <a:satMod val="150000"/>
              </a:schemeClr>
            </a:gs>
            <a:gs pos="100000">
              <a:schemeClr val="phClr">
                <a:tint val="83000"/>
                <a:satMod val="200000"/>
              </a:schemeClr>
            </a:gs>
          </a:gsLst>
          <a:lin ang="13000000" scaled="0"/>
        </a:gradFill>
        <a:gradFill rotWithShape="1">
          <a:gsLst>
            <a:gs pos="0">
              <a:schemeClr val="phClr">
                <a:tint val="78000"/>
                <a:satMod val="220000"/>
              </a:schemeClr>
            </a:gs>
            <a:gs pos="100000">
              <a:schemeClr val="phClr">
                <a:shade val="35000"/>
                <a:satMod val="155000"/>
              </a:schemeClr>
            </a:gs>
          </a:gsLst>
          <a:path path="circle">
            <a:fillToRect l="60000" t="50000" r="4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3942</CharactersWithSpaces>
  <SharedDoc>false</SharedDoc>
  <HLinks>
    <vt:vector size="54" baseType="variant">
      <vt:variant>
        <vt:i4>1769530</vt:i4>
      </vt:variant>
      <vt:variant>
        <vt:i4>53</vt:i4>
      </vt:variant>
      <vt:variant>
        <vt:i4>0</vt:i4>
      </vt:variant>
      <vt:variant>
        <vt:i4>5</vt:i4>
      </vt:variant>
      <vt:variant>
        <vt:lpwstr/>
      </vt:variant>
      <vt:variant>
        <vt:lpwstr>_Toc259555497</vt:lpwstr>
      </vt:variant>
      <vt:variant>
        <vt:i4>1769530</vt:i4>
      </vt:variant>
      <vt:variant>
        <vt:i4>47</vt:i4>
      </vt:variant>
      <vt:variant>
        <vt:i4>0</vt:i4>
      </vt:variant>
      <vt:variant>
        <vt:i4>5</vt:i4>
      </vt:variant>
      <vt:variant>
        <vt:lpwstr/>
      </vt:variant>
      <vt:variant>
        <vt:lpwstr>_Toc259555496</vt:lpwstr>
      </vt:variant>
      <vt:variant>
        <vt:i4>1769530</vt:i4>
      </vt:variant>
      <vt:variant>
        <vt:i4>41</vt:i4>
      </vt:variant>
      <vt:variant>
        <vt:i4>0</vt:i4>
      </vt:variant>
      <vt:variant>
        <vt:i4>5</vt:i4>
      </vt:variant>
      <vt:variant>
        <vt:lpwstr/>
      </vt:variant>
      <vt:variant>
        <vt:lpwstr>_Toc259555495</vt:lpwstr>
      </vt:variant>
      <vt:variant>
        <vt:i4>1769530</vt:i4>
      </vt:variant>
      <vt:variant>
        <vt:i4>35</vt:i4>
      </vt:variant>
      <vt:variant>
        <vt:i4>0</vt:i4>
      </vt:variant>
      <vt:variant>
        <vt:i4>5</vt:i4>
      </vt:variant>
      <vt:variant>
        <vt:lpwstr/>
      </vt:variant>
      <vt:variant>
        <vt:lpwstr>_Toc259555494</vt:lpwstr>
      </vt:variant>
      <vt:variant>
        <vt:i4>1769530</vt:i4>
      </vt:variant>
      <vt:variant>
        <vt:i4>29</vt:i4>
      </vt:variant>
      <vt:variant>
        <vt:i4>0</vt:i4>
      </vt:variant>
      <vt:variant>
        <vt:i4>5</vt:i4>
      </vt:variant>
      <vt:variant>
        <vt:lpwstr/>
      </vt:variant>
      <vt:variant>
        <vt:lpwstr>_Toc259555493</vt:lpwstr>
      </vt:variant>
      <vt:variant>
        <vt:i4>1769530</vt:i4>
      </vt:variant>
      <vt:variant>
        <vt:i4>23</vt:i4>
      </vt:variant>
      <vt:variant>
        <vt:i4>0</vt:i4>
      </vt:variant>
      <vt:variant>
        <vt:i4>5</vt:i4>
      </vt:variant>
      <vt:variant>
        <vt:lpwstr/>
      </vt:variant>
      <vt:variant>
        <vt:lpwstr>_Toc259555492</vt:lpwstr>
      </vt:variant>
      <vt:variant>
        <vt:i4>1769530</vt:i4>
      </vt:variant>
      <vt:variant>
        <vt:i4>17</vt:i4>
      </vt:variant>
      <vt:variant>
        <vt:i4>0</vt:i4>
      </vt:variant>
      <vt:variant>
        <vt:i4>5</vt:i4>
      </vt:variant>
      <vt:variant>
        <vt:lpwstr/>
      </vt:variant>
      <vt:variant>
        <vt:lpwstr>_Toc259555491</vt:lpwstr>
      </vt:variant>
      <vt:variant>
        <vt:i4>1769530</vt:i4>
      </vt:variant>
      <vt:variant>
        <vt:i4>11</vt:i4>
      </vt:variant>
      <vt:variant>
        <vt:i4>0</vt:i4>
      </vt:variant>
      <vt:variant>
        <vt:i4>5</vt:i4>
      </vt:variant>
      <vt:variant>
        <vt:lpwstr/>
      </vt:variant>
      <vt:variant>
        <vt:lpwstr>_Toc259555490</vt:lpwstr>
      </vt:variant>
      <vt:variant>
        <vt:i4>1703994</vt:i4>
      </vt:variant>
      <vt:variant>
        <vt:i4>5</vt:i4>
      </vt:variant>
      <vt:variant>
        <vt:i4>0</vt:i4>
      </vt:variant>
      <vt:variant>
        <vt:i4>5</vt:i4>
      </vt:variant>
      <vt:variant>
        <vt:lpwstr/>
      </vt:variant>
      <vt:variant>
        <vt:lpwstr>_Toc259555489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4</cp:revision>
  <cp:lastPrinted>2007-09-04T12:06:00Z</cp:lastPrinted>
  <dcterms:created xsi:type="dcterms:W3CDTF">2012-10-17T11:19:00Z</dcterms:created>
  <dcterms:modified xsi:type="dcterms:W3CDTF">2012-10-17T11:58:00Z</dcterms:modified>
</cp:coreProperties>
</file>